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C27" w:rsidRPr="006C007F" w:rsidRDefault="00780E27" w:rsidP="005B1C2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C00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Деловая игра</w:t>
      </w:r>
      <w:r w:rsidR="005B1C27" w:rsidRPr="006C00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для педагогов ДОО</w:t>
      </w:r>
    </w:p>
    <w:p w:rsidR="005B1C27" w:rsidRPr="006C007F" w:rsidRDefault="005B1C27" w:rsidP="005B1C2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C00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«Возрастные характеристики особенностей развития воспитанников»</w:t>
      </w:r>
    </w:p>
    <w:p w:rsidR="00780E27" w:rsidRPr="006C007F" w:rsidRDefault="00780E27" w:rsidP="005B1C2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B1C27" w:rsidRPr="006C007F" w:rsidRDefault="00780E27" w:rsidP="005B1C27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6C007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Подготовила: п</w:t>
      </w:r>
      <w:r w:rsidR="005B1C27" w:rsidRPr="006C007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едагог-психолог Слотина И.В.</w:t>
      </w:r>
    </w:p>
    <w:p w:rsidR="006C007F" w:rsidRPr="006C007F" w:rsidRDefault="006C007F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C007F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Цель: </w:t>
      </w: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п</w:t>
      </w:r>
      <w:r w:rsidRPr="006C00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овышение психолого-педагогиче</w:t>
      </w: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ской компетентности педагогов</w:t>
      </w:r>
    </w:p>
    <w:p w:rsidR="006C007F" w:rsidRPr="006C007F" w:rsidRDefault="006C007F" w:rsidP="006C007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C00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Задачи:</w:t>
      </w:r>
    </w:p>
    <w:p w:rsidR="006C007F" w:rsidRPr="006C007F" w:rsidRDefault="006C007F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1.Раскрыть</w:t>
      </w:r>
      <w:r w:rsidRPr="006C00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закономерности и специфику</w:t>
      </w:r>
      <w:r w:rsidR="007D75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детского развития;</w:t>
      </w:r>
    </w:p>
    <w:p w:rsidR="006C007F" w:rsidRPr="006C007F" w:rsidRDefault="006C007F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="007D75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точненить основные понятия и термины, связанные</w:t>
      </w:r>
      <w:r w:rsidRPr="006C00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возрастными хар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актеристиками ребенка, выявить особенности</w:t>
      </w:r>
      <w:r w:rsidRPr="006C00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присущи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6C00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различным возрастным категориям.</w:t>
      </w:r>
    </w:p>
    <w:p w:rsidR="006C007F" w:rsidRPr="00730386" w:rsidRDefault="007D75CF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73038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План: </w:t>
      </w:r>
    </w:p>
    <w:p w:rsidR="007D75CF" w:rsidRDefault="007D75CF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1.Приветствие</w:t>
      </w:r>
    </w:p>
    <w:p w:rsidR="007D75CF" w:rsidRDefault="007D75CF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2.</w:t>
      </w:r>
      <w:r w:rsidRPr="007D75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Краткое теоретическое введение в проблему</w:t>
      </w:r>
    </w:p>
    <w:p w:rsidR="00730386" w:rsidRPr="00730386" w:rsidRDefault="00730386" w:rsidP="007303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7303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</w:t>
      </w:r>
      <w:r w:rsidRPr="0073038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Знакомство с жюри</w:t>
      </w:r>
    </w:p>
    <w:p w:rsidR="007D75CF" w:rsidRDefault="00730386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</w:t>
      </w:r>
      <w:r w:rsidRPr="0073038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Викторина</w:t>
      </w:r>
    </w:p>
    <w:p w:rsidR="006F0726" w:rsidRDefault="006F0726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5.Ситуации</w:t>
      </w:r>
    </w:p>
    <w:p w:rsidR="007D75CF" w:rsidRDefault="00B13F37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</w:t>
      </w:r>
      <w:r w:rsidRPr="00B13F3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B13F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Игра «Продолжи»</w:t>
      </w:r>
    </w:p>
    <w:p w:rsidR="004062FA" w:rsidRPr="004062FA" w:rsidRDefault="004062FA" w:rsidP="004062F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0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7.Особенности сенсорного развития </w:t>
      </w:r>
    </w:p>
    <w:p w:rsidR="007D75CF" w:rsidRDefault="004062FA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0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 Подсчет баллов жюри</w:t>
      </w:r>
    </w:p>
    <w:p w:rsidR="004062FA" w:rsidRPr="004062FA" w:rsidRDefault="004062FA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Рефлексия</w:t>
      </w:r>
    </w:p>
    <w:p w:rsidR="007D75CF" w:rsidRPr="006C007F" w:rsidRDefault="007D75CF" w:rsidP="006C00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565E76" w:rsidRPr="006C007F" w:rsidRDefault="00565E76" w:rsidP="00565E76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2F50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Приветствие:</w:t>
      </w:r>
      <w:r w:rsidRPr="006C007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- Добрый день, уважаемые коллеги! Сегодня наша встреча посвящается возрастным особенностям детей дошкольного возраста.</w:t>
      </w:r>
    </w:p>
    <w:p w:rsidR="00780E27" w:rsidRPr="007D75CF" w:rsidRDefault="00565E76" w:rsidP="007D75C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7D75C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Для начала мы разделимся на  4 команды: </w:t>
      </w:r>
      <w:r w:rsidR="006E3A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при входе раздаются </w:t>
      </w:r>
      <w:r w:rsidR="00780E27" w:rsidRPr="007D75C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бейджики </w:t>
      </w:r>
      <w:r w:rsidR="006E3A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определенного цвета – желтый, зеленый, синий и красный (</w:t>
      </w:r>
      <w:r w:rsidR="00780E27" w:rsidRPr="007D75C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заранее распределив</w:t>
      </w:r>
      <w:r w:rsidR="006E3A2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педагогов по возрасту детей групп на которых они работают – младший, средний, старший и подготовительный), так чтобы в каждой команде присутствовал представитель от определенного возраста детей.</w:t>
      </w:r>
    </w:p>
    <w:p w:rsidR="007D75CF" w:rsidRPr="002F506A" w:rsidRDefault="007D75CF" w:rsidP="007D75CF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2F506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Краткое теоретическое введение в проблему.</w:t>
      </w:r>
    </w:p>
    <w:p w:rsidR="007D75CF" w:rsidRPr="007D75CF" w:rsidRDefault="007D75CF" w:rsidP="007D75C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D75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Совершенно очевидным является тот факт, что многие воспитатели не придают должного значения теоретическим знаниям о возрастных и индивидуальных возможностях ребенка – дошкольника. Все обучение в ДОУ направлено на овладение и усвоение нормативных, предусмотренных программ</w:t>
      </w:r>
    </w:p>
    <w:p w:rsidR="007D75CF" w:rsidRDefault="007D75CF" w:rsidP="007D75C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D75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Если педагог заинтересован в том, что, чтобы дети успешно развивались, если он хочет грамотно осуществлять педагогическое воздействие на воспитанников, то ему необходимо в своей практической деятельности руководствоваться особенностями развития и поведения детей дошкольного возраста. Знание закономерностей психического развития позволяет педагогу своевременно выявлять детей с трудностями в психическом развитии, которые не овладевают знаниями и умениями в пределах возрастной нормы, Задача педагога – направлять таких детей к специалистам для оказания им квалифицированной помощи. </w:t>
      </w:r>
    </w:p>
    <w:p w:rsidR="007D75CF" w:rsidRPr="007D75CF" w:rsidRDefault="007D75CF" w:rsidP="007D75C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D75C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Итак</w:t>
      </w:r>
      <w:r w:rsidRPr="007D75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, </w:t>
      </w:r>
      <w:r w:rsidRPr="007D75C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главным критерием при выборе содержания обучения дошкольников должны быть их возрастные особенности. Возрастные особенности – это основа педагогического воздействия на психику ребенка.</w:t>
      </w:r>
    </w:p>
    <w:p w:rsidR="00730386" w:rsidRDefault="00730386" w:rsidP="00565E76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2F50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Знакомство с жюри</w:t>
      </w:r>
      <w:r w:rsidR="004F0B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(за каждый правильный ответ и выполнение практического задания -1 балл)</w:t>
      </w:r>
    </w:p>
    <w:p w:rsidR="008A2853" w:rsidRPr="008A2853" w:rsidRDefault="008A2853" w:rsidP="008A2853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8A28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Командам предлагается придумать название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, написать маркером на листе бумаги.</w:t>
      </w:r>
    </w:p>
    <w:p w:rsidR="00565E76" w:rsidRDefault="00730386" w:rsidP="00565E76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2F50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Викторина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для команд:</w:t>
      </w:r>
      <w:r w:rsidR="004F0B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при правильном ответе получают 1 балл, если команда не отвечает на вопрос, право ответа переходит другой команде</w:t>
      </w:r>
    </w:p>
    <w:p w:rsidR="00730386" w:rsidRDefault="00730386" w:rsidP="00730386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Ведущая деятельность в раннем дошкольном возрасте? (предметная)</w:t>
      </w:r>
    </w:p>
    <w:p w:rsidR="00730386" w:rsidRDefault="00730386" w:rsidP="00730386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На каком возрастном этапе дошкольного детства развивается произвольное внимание и память? (6-7 лет)</w:t>
      </w:r>
    </w:p>
    <w:p w:rsidR="00730386" w:rsidRDefault="00730386" w:rsidP="00730386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Ведущая деятельность в среднем и старшем дошкольном возрасте? (сюжетно-ролевая игра)</w:t>
      </w:r>
    </w:p>
    <w:p w:rsidR="00730386" w:rsidRDefault="00730386" w:rsidP="00730386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Главное стремление ребенка в период кризиса 3 лет? (самостоятельность)</w:t>
      </w:r>
    </w:p>
    <w:p w:rsidR="00730386" w:rsidRDefault="004F0B1C" w:rsidP="00730386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На каком возрастном этапе дошкольного детства на первый план выходит коллективная игра? (4-5 лет)</w:t>
      </w:r>
    </w:p>
    <w:p w:rsidR="004F0B1C" w:rsidRDefault="004F0B1C" w:rsidP="00730386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На каком возрастном этапе дошкольного детства активно формируются элементы словесно-логического мышления? (6-7 лет)</w:t>
      </w:r>
    </w:p>
    <w:p w:rsidR="004F0B1C" w:rsidRDefault="004F0B1C" w:rsidP="00730386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На каком возрастном этапе дошкольного детства дети начинают усваивать правила взаимоотношений в группе сверстников? (3-4 года)</w:t>
      </w:r>
    </w:p>
    <w:p w:rsidR="004F0B1C" w:rsidRPr="00730386" w:rsidRDefault="004F0B1C" w:rsidP="00730386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lastRenderedPageBreak/>
        <w:t>В каком возрасте проявляется внеситуативно - познавательная форма общения? (3-4 года)</w:t>
      </w:r>
    </w:p>
    <w:p w:rsidR="005B1C27" w:rsidRDefault="005B1C27" w:rsidP="005B1C27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0" w:name="_GoBack"/>
      <w:bookmarkEnd w:id="0"/>
    </w:p>
    <w:p w:rsidR="00304FBF" w:rsidRPr="00304FBF" w:rsidRDefault="00304FBF" w:rsidP="00304FBF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Ситуации. </w:t>
      </w:r>
    </w:p>
    <w:p w:rsid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Определите возраст детей в каждом из приведенных примеров, принимая за основу их взаимоотношения в игре</w:t>
      </w:r>
    </w:p>
    <w:p w:rsidR="00304FBF" w:rsidRPr="006F0726" w:rsidRDefault="00304FBF" w:rsidP="006F07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04FBF" w:rsidRP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Коля взял коробку из-под ботинок, похожую на магнитофон, и стал танцевать, петь, сказав, что магнитофон играет.</w:t>
      </w:r>
    </w:p>
    <w:p w:rsid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04FBF" w:rsidRP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Саша расставил в гараже машинки и стал по одной вывозить их из гаража, голосом передавая звуки машины. В это время Дима, повернувшись спиной к Саше, въехал со своими машинами  в гараж Саши.</w:t>
      </w:r>
    </w:p>
    <w:p w:rsid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04FBF" w:rsidRP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Саша предложил Сереже и Боре построить корабль, чтобы плыть в Африку. Мальчики с удовольствием занялись постройкой. Сережа стал рассказывать про крокодилов, обезьян, которых они обязательно встретят в Африке. В это время за Сашей пришла мама, и забрала его домой. Игра распалась.</w:t>
      </w:r>
    </w:p>
    <w:p w:rsid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Дети играли в "морское путешествие". Денис был капитаном. Боря - боцманом, Наташа - врачом, четверо детей матросами. Капитан Денис вдруг объявил, что корабль потерпел крушение и нужны водолазы, чтобы заделать пробоины. Быть водолазами согласились матросы. Но в это время пришел врач и позвал Дениса к себе в кабинет. Денис предупредил, что скоро придет, и отдал распоряжение водолазам исправить пробоину. Вместо ушедшего Дениса капитаном стал Боря, который принял командование. Игра продолжалась.</w:t>
      </w:r>
    </w:p>
    <w:p w:rsid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04FBF" w:rsidRPr="006F0726" w:rsidRDefault="00304FBF" w:rsidP="00304FB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F072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Ответы: </w:t>
      </w:r>
    </w:p>
    <w:p w:rsidR="00304FBF" w:rsidRPr="00304FBF" w:rsidRDefault="00304FBF" w:rsidP="00304FBF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Средний дошкольный возраст (4 года). Мальчик играет  один, игровые действия разнообразны, в игре ребенок использует предметы-заместители, следовательно, развивается символическая функция сознания.</w:t>
      </w:r>
    </w:p>
    <w:p w:rsidR="00304FBF" w:rsidRPr="00304FBF" w:rsidRDefault="00304FBF" w:rsidP="00304FBF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Дошкольники 3-4 лет. (Так называемая "игра рядом").</w:t>
      </w:r>
    </w:p>
    <w:p w:rsidR="00304FBF" w:rsidRPr="00304FBF" w:rsidRDefault="00304FBF" w:rsidP="00304FBF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Дошкольники 4-5 лет. Кратковременное объединение играющих. Содержание игры связано с общей тематикой.</w:t>
      </w:r>
    </w:p>
    <w:p w:rsidR="00304FBF" w:rsidRPr="00304FBF" w:rsidRDefault="00304FBF" w:rsidP="00304FBF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04F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Дети старшего дошкольного возраста (5-7 лет). Длительное объединение играющих, много разнообразных ролей, новых сюжетов. В игре дети умело согласовывают свои действия, использую новую, ситуацию и изменение ролевых функций.</w:t>
      </w:r>
    </w:p>
    <w:p w:rsidR="00304FBF" w:rsidRPr="00304FBF" w:rsidRDefault="00304FBF" w:rsidP="00304FBF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4F0B1C" w:rsidRPr="006F0726" w:rsidRDefault="006F0726" w:rsidP="004F0B1C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F072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Игра «Продолжи»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участникам предлагается продолжить фразу</w:t>
      </w:r>
    </w:p>
    <w:p w:rsidR="006F0726" w:rsidRPr="006F0726" w:rsidRDefault="006F0726" w:rsidP="006F0726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F07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Ведущей потребностью детей 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возрасте 5-7 лет считается… </w:t>
      </w:r>
      <w:r w:rsidRPr="006F072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(общение)</w:t>
      </w:r>
    </w:p>
    <w:p w:rsidR="006F0726" w:rsidRPr="00B13F37" w:rsidRDefault="00B41B4A" w:rsidP="006F0726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86D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Предвосхищение результата деятельности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является новообразованием для возраста… </w:t>
      </w:r>
      <w:r w:rsidRPr="00B41B4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(5-6 лет)</w:t>
      </w:r>
    </w:p>
    <w:p w:rsidR="00B13F37" w:rsidRPr="00B13F37" w:rsidRDefault="00B13F37" w:rsidP="006F0726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Ведущая</w:t>
      </w:r>
      <w:r w:rsidRPr="00B13F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функци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6F07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детей 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возрасте 4-5 лет – это… </w:t>
      </w:r>
      <w:r w:rsidRPr="00B13F3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(наглядно-образное мышление)</w:t>
      </w:r>
    </w:p>
    <w:p w:rsidR="00B13F37" w:rsidRPr="00B13F37" w:rsidRDefault="00B13F37" w:rsidP="00B13F37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86D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Ребенок добивается нового статуса, вследствие чего проявляет упрямство и негативизм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эта одна из особенностей детей возраста… </w:t>
      </w:r>
      <w:r w:rsidRPr="00B13F3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(3-4 лет)</w:t>
      </w:r>
    </w:p>
    <w:p w:rsidR="00B13F37" w:rsidRPr="00B13F37" w:rsidRDefault="00B13F37" w:rsidP="00B13F37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B13F3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Особенности сенсорного развития </w:t>
      </w:r>
    </w:p>
    <w:p w:rsidR="00B13F37" w:rsidRPr="00B13F37" w:rsidRDefault="00B13F37" w:rsidP="00B13F3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13F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Сенсорное развитие включает:</w:t>
      </w:r>
    </w:p>
    <w:p w:rsidR="00B13F37" w:rsidRPr="00B13F37" w:rsidRDefault="00B13F37" w:rsidP="00B13F3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13F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развитие органов чувств;</w:t>
      </w:r>
    </w:p>
    <w:p w:rsidR="00B13F37" w:rsidRPr="00B13F37" w:rsidRDefault="00B13F37" w:rsidP="00B13F3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13F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овладение сенсорными эталонами;</w:t>
      </w:r>
    </w:p>
    <w:p w:rsidR="00B13F37" w:rsidRPr="00B13F37" w:rsidRDefault="00B13F37" w:rsidP="00B13F3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13F3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усвоение способов обследования предметов.</w:t>
      </w:r>
    </w:p>
    <w:p w:rsidR="00B13F37" w:rsidRDefault="00C65E4B" w:rsidP="00B13F37">
      <w:pPr>
        <w:pStyle w:val="a3"/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Сейч</w:t>
      </w:r>
      <w:r w:rsidR="0040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ас вам будут предложена ситуация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ваша задача определить</w:t>
      </w: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примерный возраст детей.</w:t>
      </w:r>
    </w:p>
    <w:p w:rsidR="00C65E4B" w:rsidRPr="00C65E4B" w:rsidRDefault="00C65E4B" w:rsidP="00C65E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Дети разного дошкольн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ого возраста играли в игру «Волшебный мешочек»</w:t>
      </w: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 игре надо было обследовать фигурки руками, не глядя на них, и дать каждой название.</w:t>
      </w:r>
    </w:p>
    <w:p w:rsidR="00C65E4B" w:rsidRDefault="00C65E4B" w:rsidP="00C65E4B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Петя держал руки на фигурке, похлопывал по ней, но определить фигурку не смог.</w:t>
      </w:r>
    </w:p>
    <w:p w:rsidR="00C65E4B" w:rsidRDefault="00C65E4B" w:rsidP="00C65E4B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Сережа пытался ощупать контуры фигурки всей ладонью. Из предъявленных четырех фигурок правильно назвал две.</w:t>
      </w:r>
    </w:p>
    <w:p w:rsidR="00C65E4B" w:rsidRDefault="00C65E4B" w:rsidP="00C65E4B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Саша ощупывал фигурку двумя руками, тщательно обследовал отдельные ее признаки и определил все фигурки правильно.</w:t>
      </w:r>
    </w:p>
    <w:p w:rsidR="00C65E4B" w:rsidRPr="00C65E4B" w:rsidRDefault="00C65E4B" w:rsidP="00C65E4B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Витя тщательно ощупывал фигурки, безошибочно все назвал и </w:t>
      </w:r>
      <w:r w:rsidR="0013797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разделил их на группы по одинаковым признакам</w:t>
      </w:r>
    </w:p>
    <w:p w:rsidR="00C65E4B" w:rsidRPr="00C65E4B" w:rsidRDefault="00C65E4B" w:rsidP="00C65E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Ответ.</w:t>
      </w:r>
    </w:p>
    <w:p w:rsidR="00C65E4B" w:rsidRPr="00C65E4B" w:rsidRDefault="00C65E4B" w:rsidP="00C65E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Примерный возраст детей: Пете - 3 года</w:t>
      </w:r>
      <w:r w:rsidR="0013797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Сереже - 4 года, Саше – 5-6 лет, Вите 6-7 лет</w:t>
      </w:r>
    </w:p>
    <w:p w:rsidR="004062FA" w:rsidRDefault="004062FA" w:rsidP="00C65E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65E4B" w:rsidRPr="00C65E4B" w:rsidRDefault="00C65E4B" w:rsidP="00C65E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Сенсорное развитие дошкольника в разные возрастные периоды:</w:t>
      </w:r>
    </w:p>
    <w:p w:rsidR="00C65E4B" w:rsidRPr="00C65E4B" w:rsidRDefault="00C65E4B" w:rsidP="00C65E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 3 года - манипулирование предметами без попытки обследования;</w:t>
      </w:r>
    </w:p>
    <w:p w:rsidR="00C65E4B" w:rsidRPr="00C65E4B" w:rsidRDefault="00C65E4B" w:rsidP="00C65E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 4 года - рассматривание предмета, выделение отдельных частей и признаков;</w:t>
      </w:r>
    </w:p>
    <w:p w:rsidR="00C65E4B" w:rsidRPr="00C65E4B" w:rsidRDefault="00C65E4B" w:rsidP="00C65E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- 5-6 лет - планомерное и последовательное обследование;</w:t>
      </w:r>
    </w:p>
    <w:p w:rsidR="00C65E4B" w:rsidRPr="00C65E4B" w:rsidRDefault="00C65E4B" w:rsidP="00C65E4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65E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- 7 лет - систематическое, планомерное рассматривание.</w:t>
      </w:r>
    </w:p>
    <w:p w:rsidR="00C65E4B" w:rsidRPr="004062FA" w:rsidRDefault="004062FA" w:rsidP="004062F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4062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8. Подсчет баллов жюри</w:t>
      </w:r>
    </w:p>
    <w:p w:rsidR="00730386" w:rsidRPr="00786DD5" w:rsidRDefault="00730386" w:rsidP="007303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303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Итог: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</w:t>
      </w:r>
      <w:r w:rsidRPr="00786D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так, разделение жизненного пути ребенка позволяет лучше понять закономерности детского развития, специфику отдельных этапов. Все дети разные, у каждого свой темп развития, свои индивидуальные наклонности и способности. Мы сегодня говорили именно об общих закономерностях развития, которым подчиняется психика любого ребенка. И её качества возникающие на определенных возрастных этапах, - те кирпичики, из которых складывается фундамент успешного обучения в школе.</w:t>
      </w:r>
    </w:p>
    <w:p w:rsidR="00730386" w:rsidRPr="00786DD5" w:rsidRDefault="00730386" w:rsidP="007303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86DD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Закономерности детской психологии выступают в роли призмы, преломляющей исторически накопленный обществом опыт, культуру, содержание общественного сознания.</w:t>
      </w:r>
    </w:p>
    <w:p w:rsidR="004062FA" w:rsidRDefault="004062FA">
      <w:r>
        <w:t xml:space="preserve"> </w:t>
      </w:r>
    </w:p>
    <w:p w:rsidR="00BE3372" w:rsidRDefault="004062FA">
      <w:pPr>
        <w:rPr>
          <w:rFonts w:ascii="Times New Roman" w:hAnsi="Times New Roman" w:cs="Times New Roman"/>
          <w:sz w:val="24"/>
          <w:szCs w:val="24"/>
        </w:rPr>
      </w:pPr>
      <w:r w:rsidRPr="004062FA">
        <w:rPr>
          <w:rFonts w:ascii="Times New Roman" w:hAnsi="Times New Roman" w:cs="Times New Roman"/>
          <w:sz w:val="24"/>
          <w:szCs w:val="24"/>
        </w:rPr>
        <w:t>Рефлексия</w:t>
      </w:r>
      <w:r w:rsidR="006E3A28">
        <w:rPr>
          <w:rFonts w:ascii="Times New Roman" w:hAnsi="Times New Roman" w:cs="Times New Roman"/>
          <w:sz w:val="24"/>
          <w:szCs w:val="24"/>
        </w:rPr>
        <w:t>:</w:t>
      </w:r>
    </w:p>
    <w:p w:rsidR="006E3A28" w:rsidRDefault="006E3A28" w:rsidP="006E3A28">
      <w:pPr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Раздаются наклейки и участники должны приклеить ее на </w:t>
      </w:r>
      <w:r w:rsidRPr="007D75C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бейджик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коллеги, который, по их мнению, сегодня хорошо поработал на семинаре, возможно в своей команде был самым активным и давал много правильных ответов, либо вам просто симпатичен этот человек.</w:t>
      </w:r>
    </w:p>
    <w:p w:rsidR="008A2853" w:rsidRDefault="008A2853" w:rsidP="006E3A28">
      <w:pPr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A2853" w:rsidRDefault="008A2853" w:rsidP="006E3A28">
      <w:pPr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A2853" w:rsidRDefault="008A2853" w:rsidP="006E3A28">
      <w:pPr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8A2853" w:rsidRPr="008A2853" w:rsidRDefault="008A2853" w:rsidP="008A2853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8A28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Таблица для жюри</w:t>
      </w:r>
    </w:p>
    <w:p w:rsidR="008A2853" w:rsidRDefault="008A2853" w:rsidP="006E3A28">
      <w:pPr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Правильно выполненное задание или правильный ответ оценивается в один балл</w:t>
      </w:r>
    </w:p>
    <w:tbl>
      <w:tblPr>
        <w:tblStyle w:val="a4"/>
        <w:tblW w:w="0" w:type="auto"/>
        <w:jc w:val="center"/>
        <w:tblLook w:val="04A0"/>
      </w:tblPr>
      <w:tblGrid>
        <w:gridCol w:w="2802"/>
        <w:gridCol w:w="1984"/>
        <w:gridCol w:w="2126"/>
        <w:gridCol w:w="1843"/>
        <w:gridCol w:w="1927"/>
      </w:tblGrid>
      <w:tr w:rsidR="008A2853" w:rsidTr="008A2853">
        <w:trPr>
          <w:jc w:val="center"/>
        </w:trPr>
        <w:tc>
          <w:tcPr>
            <w:tcW w:w="2802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Название команды</w:t>
            </w:r>
          </w:p>
        </w:tc>
        <w:tc>
          <w:tcPr>
            <w:tcW w:w="1984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Викторина</w:t>
            </w:r>
          </w:p>
        </w:tc>
        <w:tc>
          <w:tcPr>
            <w:tcW w:w="2126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Ситуации</w:t>
            </w:r>
          </w:p>
        </w:tc>
        <w:tc>
          <w:tcPr>
            <w:tcW w:w="1843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13F3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Игра «Продолжи»</w:t>
            </w:r>
          </w:p>
        </w:tc>
        <w:tc>
          <w:tcPr>
            <w:tcW w:w="1927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Сенсорное</w:t>
            </w:r>
            <w:r w:rsidRPr="0040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развити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</w:t>
            </w:r>
          </w:p>
        </w:tc>
      </w:tr>
      <w:tr w:rsidR="008A2853" w:rsidTr="008A2853">
        <w:trPr>
          <w:jc w:val="center"/>
        </w:trPr>
        <w:tc>
          <w:tcPr>
            <w:tcW w:w="2802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7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2853" w:rsidTr="008A2853">
        <w:trPr>
          <w:jc w:val="center"/>
        </w:trPr>
        <w:tc>
          <w:tcPr>
            <w:tcW w:w="2802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7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2853" w:rsidTr="008A2853">
        <w:trPr>
          <w:jc w:val="center"/>
        </w:trPr>
        <w:tc>
          <w:tcPr>
            <w:tcW w:w="2802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7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2853" w:rsidTr="008A2853">
        <w:trPr>
          <w:jc w:val="center"/>
        </w:trPr>
        <w:tc>
          <w:tcPr>
            <w:tcW w:w="2802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7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2853" w:rsidTr="008A2853">
        <w:trPr>
          <w:jc w:val="center"/>
        </w:trPr>
        <w:tc>
          <w:tcPr>
            <w:tcW w:w="2802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 баллов:</w:t>
            </w:r>
          </w:p>
        </w:tc>
        <w:tc>
          <w:tcPr>
            <w:tcW w:w="1984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7" w:type="dxa"/>
          </w:tcPr>
          <w:p w:rsidR="008A2853" w:rsidRDefault="008A2853" w:rsidP="008A28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A2853" w:rsidRPr="004062FA" w:rsidRDefault="008A2853" w:rsidP="008A2853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8A2853" w:rsidRPr="004062FA" w:rsidSect="005B1C2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4D5801"/>
    <w:multiLevelType w:val="hybridMultilevel"/>
    <w:tmpl w:val="043E408E"/>
    <w:lvl w:ilvl="0" w:tplc="0CCC4B5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B8E01E7"/>
    <w:multiLevelType w:val="hybridMultilevel"/>
    <w:tmpl w:val="6786159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1703C3"/>
    <w:multiLevelType w:val="hybridMultilevel"/>
    <w:tmpl w:val="5B485C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062A5F"/>
    <w:multiLevelType w:val="hybridMultilevel"/>
    <w:tmpl w:val="63760340"/>
    <w:lvl w:ilvl="0" w:tplc="0419000D">
      <w:start w:val="1"/>
      <w:numFmt w:val="bullet"/>
      <w:lvlText w:val=""/>
      <w:lvlJc w:val="left"/>
      <w:pPr>
        <w:ind w:left="12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>
    <w:nsid w:val="57506342"/>
    <w:multiLevelType w:val="hybridMultilevel"/>
    <w:tmpl w:val="54C0CBD2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7A642CD"/>
    <w:multiLevelType w:val="hybridMultilevel"/>
    <w:tmpl w:val="01F0BD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7812EF"/>
    <w:multiLevelType w:val="hybridMultilevel"/>
    <w:tmpl w:val="5712DF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CC5A01"/>
    <w:rsid w:val="000F1506"/>
    <w:rsid w:val="00137974"/>
    <w:rsid w:val="002F506A"/>
    <w:rsid w:val="00304FBF"/>
    <w:rsid w:val="004062FA"/>
    <w:rsid w:val="004F0B1C"/>
    <w:rsid w:val="00565E76"/>
    <w:rsid w:val="005B1C27"/>
    <w:rsid w:val="006C007F"/>
    <w:rsid w:val="006E3A28"/>
    <w:rsid w:val="006F0726"/>
    <w:rsid w:val="00730386"/>
    <w:rsid w:val="00730700"/>
    <w:rsid w:val="00780E27"/>
    <w:rsid w:val="007A53B7"/>
    <w:rsid w:val="007D75CF"/>
    <w:rsid w:val="0089059E"/>
    <w:rsid w:val="008A2853"/>
    <w:rsid w:val="00A94860"/>
    <w:rsid w:val="00B13F37"/>
    <w:rsid w:val="00B16F8F"/>
    <w:rsid w:val="00B41B4A"/>
    <w:rsid w:val="00BE3372"/>
    <w:rsid w:val="00C65E4B"/>
    <w:rsid w:val="00C90BE4"/>
    <w:rsid w:val="00CC5A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5E76"/>
    <w:pPr>
      <w:ind w:left="720"/>
      <w:contextualSpacing/>
    </w:pPr>
  </w:style>
  <w:style w:type="table" w:styleId="a4">
    <w:name w:val="Table Grid"/>
    <w:basedOn w:val="a1"/>
    <w:uiPriority w:val="39"/>
    <w:rsid w:val="008A285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1165</Words>
  <Characters>6645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Зампо ВМР</cp:lastModifiedBy>
  <cp:revision>2</cp:revision>
  <dcterms:created xsi:type="dcterms:W3CDTF">2025-03-04T07:43:00Z</dcterms:created>
  <dcterms:modified xsi:type="dcterms:W3CDTF">2025-03-04T07:43:00Z</dcterms:modified>
</cp:coreProperties>
</file>