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18C" w:rsidRPr="00F17549" w:rsidRDefault="0027518C" w:rsidP="005508C8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>Государственное бюджетное дошкольное образовательное учреждение</w:t>
      </w:r>
    </w:p>
    <w:p w:rsidR="0027518C" w:rsidRPr="00F17549" w:rsidRDefault="0027518C" w:rsidP="005508C8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>Ненецкого автономного округа</w:t>
      </w:r>
      <w:r w:rsid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>«Детский сад «Семицветик»</w:t>
      </w:r>
    </w:p>
    <w:p w:rsidR="0027518C" w:rsidRPr="00F17549" w:rsidRDefault="0027518C" w:rsidP="00F17549">
      <w:pPr>
        <w:tabs>
          <w:tab w:val="left" w:pos="3948"/>
        </w:tabs>
        <w:spacing w:after="200" w:line="276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Утверждаю   </w:t>
      </w:r>
    </w:p>
    <w:p w:rsidR="0027518C" w:rsidRPr="00F17549" w:rsidRDefault="0027518C" w:rsidP="00F17549">
      <w:pPr>
        <w:tabs>
          <w:tab w:val="left" w:pos="3948"/>
        </w:tabs>
        <w:spacing w:after="200" w:line="276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>Заведующий ГБДОУ НАО «Д/сад «Семицветик»</w:t>
      </w:r>
    </w:p>
    <w:p w:rsidR="0027518C" w:rsidRPr="00F17549" w:rsidRDefault="0027518C" w:rsidP="00F17549">
      <w:pPr>
        <w:tabs>
          <w:tab w:val="left" w:pos="3948"/>
        </w:tabs>
        <w:spacing w:after="200" w:line="276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7549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 В.В. Кожевина</w:t>
      </w:r>
    </w:p>
    <w:p w:rsidR="0027518C" w:rsidRDefault="0027518C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i/>
          <w:sz w:val="72"/>
          <w:szCs w:val="72"/>
          <w:lang w:eastAsia="ru-RU"/>
        </w:rPr>
      </w:pPr>
    </w:p>
    <w:p w:rsidR="0027518C" w:rsidRPr="00F17549" w:rsidRDefault="0027518C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  <w:r w:rsidRPr="00F17549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Рабочая программа</w:t>
      </w:r>
    </w:p>
    <w:p w:rsidR="00F17549" w:rsidRDefault="00F17549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к</w:t>
      </w:r>
      <w:r w:rsidR="0027518C" w:rsidRPr="00F17549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ружка</w:t>
      </w:r>
    </w:p>
    <w:p w:rsidR="00F17549" w:rsidRDefault="00F17549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по</w:t>
      </w:r>
    </w:p>
    <w:p w:rsidR="00F17549" w:rsidRDefault="00F17549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арт-терапии</w:t>
      </w:r>
      <w:r w:rsidR="0027518C" w:rsidRPr="00F17549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 xml:space="preserve"> </w:t>
      </w:r>
    </w:p>
    <w:p w:rsidR="0027518C" w:rsidRPr="00F17549" w:rsidRDefault="0027518C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</w:pPr>
      <w:r w:rsidRPr="00F17549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«</w:t>
      </w:r>
      <w:r w:rsidR="00F17549" w:rsidRPr="00F17549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Вверх по радуге</w:t>
      </w:r>
      <w:r w:rsidRPr="00F17549">
        <w:rPr>
          <w:rFonts w:ascii="Times New Roman" w:eastAsia="Times New Roman" w:hAnsi="Times New Roman" w:cs="Times New Roman"/>
          <w:b/>
          <w:i/>
          <w:sz w:val="72"/>
          <w:szCs w:val="72"/>
          <w:lang w:eastAsia="ru-RU"/>
        </w:rPr>
        <w:t>»</w:t>
      </w:r>
    </w:p>
    <w:p w:rsidR="0027518C" w:rsidRDefault="0027518C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i/>
          <w:sz w:val="72"/>
          <w:szCs w:val="72"/>
          <w:lang w:eastAsia="ru-RU"/>
        </w:rPr>
      </w:pPr>
    </w:p>
    <w:p w:rsidR="00F17549" w:rsidRDefault="00F17549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i/>
          <w:sz w:val="72"/>
          <w:szCs w:val="72"/>
          <w:lang w:eastAsia="ru-RU"/>
        </w:rPr>
      </w:pPr>
    </w:p>
    <w:p w:rsidR="0027518C" w:rsidRDefault="0027518C" w:rsidP="00F17549">
      <w:pPr>
        <w:tabs>
          <w:tab w:val="left" w:pos="3948"/>
        </w:tabs>
        <w:spacing w:after="200" w:line="276" w:lineRule="auto"/>
        <w:rPr>
          <w:rFonts w:ascii="Times New Roman" w:eastAsia="Times New Roman" w:hAnsi="Times New Roman" w:cs="Times New Roman"/>
          <w:i/>
          <w:sz w:val="72"/>
          <w:szCs w:val="72"/>
          <w:lang w:eastAsia="ru-RU"/>
        </w:rPr>
      </w:pPr>
    </w:p>
    <w:p w:rsidR="0027518C" w:rsidRDefault="0027518C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i/>
          <w:sz w:val="72"/>
          <w:szCs w:val="72"/>
          <w:lang w:eastAsia="ru-RU"/>
        </w:rPr>
      </w:pPr>
    </w:p>
    <w:p w:rsidR="00E86E71" w:rsidRDefault="00E86E71" w:rsidP="00A72C5D">
      <w:pPr>
        <w:tabs>
          <w:tab w:val="left" w:pos="3948"/>
        </w:tabs>
        <w:spacing w:after="20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A72C5D" w:rsidRDefault="00F17549" w:rsidP="007E283A">
      <w:pPr>
        <w:tabs>
          <w:tab w:val="left" w:pos="3948"/>
        </w:tabs>
        <w:spacing w:after="20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Руководитель – педагог-психолог</w:t>
      </w:r>
      <w:r w:rsidR="007E283A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F17549" w:rsidRPr="009B466D" w:rsidRDefault="00A72C5D" w:rsidP="009B466D">
      <w:pPr>
        <w:tabs>
          <w:tab w:val="left" w:pos="3948"/>
        </w:tabs>
        <w:spacing w:after="20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Слотина </w:t>
      </w:r>
      <w:r w:rsidR="0027518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Инна </w:t>
      </w:r>
      <w:r w:rsidR="0027518C" w:rsidRPr="0027518C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27518C">
        <w:rPr>
          <w:rFonts w:ascii="Times New Roman" w:eastAsia="Times New Roman" w:hAnsi="Times New Roman" w:cs="Times New Roman"/>
          <w:sz w:val="28"/>
          <w:szCs w:val="28"/>
          <w:lang w:eastAsia="ru-RU"/>
        </w:rPr>
        <w:t>ладимировна</w:t>
      </w:r>
    </w:p>
    <w:p w:rsidR="0027518C" w:rsidRPr="007E283A" w:rsidRDefault="00A72C5D" w:rsidP="0027518C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</w:pPr>
      <w:r w:rsidRPr="007E283A"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  <w:lastRenderedPageBreak/>
        <w:t>Содержание</w:t>
      </w:r>
    </w:p>
    <w:p w:rsidR="00A72C5D" w:rsidRDefault="00A72C5D" w:rsidP="00A72C5D">
      <w:pPr>
        <w:pStyle w:val="a3"/>
        <w:numPr>
          <w:ilvl w:val="0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Целевой раздел</w:t>
      </w:r>
    </w:p>
    <w:p w:rsidR="00A72C5D" w:rsidRDefault="00A72C5D" w:rsidP="00A72C5D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Пояснительная записка</w:t>
      </w:r>
    </w:p>
    <w:p w:rsidR="00A72C5D" w:rsidRDefault="00A72C5D" w:rsidP="00A72C5D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Актуальность</w:t>
      </w:r>
    </w:p>
    <w:p w:rsidR="00A72C5D" w:rsidRDefault="00A72C5D" w:rsidP="00A72C5D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Цели и задачи</w:t>
      </w:r>
      <w:r w:rsidR="00676983" w:rsidRPr="0067698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="00676983" w:rsidRPr="0067698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дополнительной образовательной программы</w:t>
      </w:r>
    </w:p>
    <w:p w:rsidR="00A72C5D" w:rsidRDefault="00A72C5D" w:rsidP="00A72C5D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Содержание программы</w:t>
      </w:r>
    </w:p>
    <w:p w:rsidR="00A72C5D" w:rsidRDefault="00A72C5D" w:rsidP="00A72C5D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 и приемы</w:t>
      </w:r>
    </w:p>
    <w:p w:rsidR="00D67619" w:rsidRDefault="00A72C5D" w:rsidP="00D67619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 и материалы для реализации програ</w:t>
      </w:r>
      <w:r w:rsidR="007E283A">
        <w:rPr>
          <w:rFonts w:ascii="Times New Roman" w:eastAsia="Times New Roman" w:hAnsi="Times New Roman" w:cs="Times New Roman"/>
          <w:sz w:val="28"/>
          <w:szCs w:val="28"/>
          <w:lang w:eastAsia="ru-RU"/>
        </w:rPr>
        <w:t>ммы</w:t>
      </w:r>
    </w:p>
    <w:p w:rsidR="008E0B32" w:rsidRDefault="00D67619" w:rsidP="008E0B32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6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72C5D" w:rsidRPr="00D67619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Планируемые результаты</w:t>
      </w:r>
    </w:p>
    <w:p w:rsidR="008E0B32" w:rsidRPr="008E0B32" w:rsidRDefault="008E0B32" w:rsidP="008E0B32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E0B32">
        <w:rPr>
          <w:rFonts w:ascii="Times New Roman" w:hAnsi="Times New Roman" w:cs="Times New Roman"/>
          <w:bCs/>
          <w:sz w:val="28"/>
          <w:szCs w:val="28"/>
        </w:rPr>
        <w:t>Методическое обеспечение</w:t>
      </w:r>
      <w:r w:rsidRPr="008E0B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72C5D" w:rsidRDefault="00A72C5D" w:rsidP="00A72C5D">
      <w:pPr>
        <w:pStyle w:val="a3"/>
        <w:numPr>
          <w:ilvl w:val="0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Содержательный раздел</w:t>
      </w:r>
    </w:p>
    <w:p w:rsidR="00A72C5D" w:rsidRPr="0067626E" w:rsidRDefault="00A72C5D" w:rsidP="0067626E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626E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Учебно-тематический план</w:t>
      </w:r>
    </w:p>
    <w:p w:rsidR="00A72C5D" w:rsidRDefault="00A72C5D" w:rsidP="00A72C5D">
      <w:pPr>
        <w:pStyle w:val="a3"/>
        <w:numPr>
          <w:ilvl w:val="1"/>
          <w:numId w:val="1"/>
        </w:num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литературы</w:t>
      </w:r>
    </w:p>
    <w:p w:rsidR="00A72C5D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Приложения</w:t>
      </w: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F6A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0F2" w:rsidRDefault="00E140F2" w:rsidP="004A7F6A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B466D" w:rsidRDefault="009B466D" w:rsidP="004A7F6A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B466D" w:rsidRDefault="009B466D" w:rsidP="004A7F6A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283A" w:rsidRDefault="007E283A" w:rsidP="004A7F6A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75A4" w:rsidRDefault="002675A4" w:rsidP="004A7F6A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283A" w:rsidRPr="007E283A" w:rsidRDefault="007E283A" w:rsidP="007E283A">
      <w:pPr>
        <w:pStyle w:val="a3"/>
        <w:numPr>
          <w:ilvl w:val="0"/>
          <w:numId w:val="3"/>
        </w:num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</w:pPr>
      <w:r w:rsidRPr="007E283A">
        <w:rPr>
          <w:rFonts w:ascii="Times New Roman" w:eastAsia="Times New Roman" w:hAnsi="Times New Roman" w:cs="Times New Roman"/>
          <w:b/>
          <w:bCs/>
          <w:sz w:val="40"/>
          <w:szCs w:val="40"/>
          <w:lang w:eastAsia="ru-RU"/>
        </w:rPr>
        <w:lastRenderedPageBreak/>
        <w:t>ЦЕЛЕВОЙ РАЗДЕЛ</w:t>
      </w: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ru-RU"/>
        </w:rPr>
        <w:t>.</w:t>
      </w:r>
    </w:p>
    <w:p w:rsidR="00507B8B" w:rsidRPr="00E942E1" w:rsidRDefault="00507B8B" w:rsidP="00E942E1">
      <w:pPr>
        <w:pStyle w:val="a3"/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7E283A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1.1 Пояснительная записка</w:t>
      </w:r>
      <w:r w:rsidR="007E283A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.</w:t>
      </w:r>
    </w:p>
    <w:p w:rsidR="00507B8B" w:rsidRPr="00E942E1" w:rsidRDefault="00507B8B" w:rsidP="00507B8B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942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Дошкольникам доставляет удовольствие делать поделки, игрушки своими руками. И хотя выполнение поделок часто сопряжено со сложностями, в преодолении трудностей ребенок получает эмоциональное удовлетворение. </w:t>
      </w:r>
    </w:p>
    <w:p w:rsidR="00507B8B" w:rsidRPr="00E942E1" w:rsidRDefault="00507B8B" w:rsidP="00507B8B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942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Создавая красивые вещи своими руками, видя результаты своей работы, дети получают прилив энергии, сильные положительные эмоции, испытывают внутреннее удовлетворение, возникает желание жить по законам красоты.  Эмоционально-положительное отношение к деятельности многие исследователи считают условием формирования художественно-творческих способностей. Кроме этого у детей развивается произвольность, волевые качества, усидчивость, эстетическое восприятие, образные представления и воображение, эстетические чувства (форма, цвет, композиция). Ручной творческий труд воздействует на развитие мелкой моторики, речи и таких психических процессов ребенка, как внимание, память, мышление, воображение, а, следовательно, на развитие интеллекта в целом. </w:t>
      </w:r>
    </w:p>
    <w:p w:rsidR="00507B8B" w:rsidRPr="00507B8B" w:rsidRDefault="00507B8B" w:rsidP="00507B8B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7B8B" w:rsidRPr="007E283A" w:rsidRDefault="00507B8B" w:rsidP="007E283A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7E283A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1.2 Актуальность.</w:t>
      </w:r>
    </w:p>
    <w:p w:rsidR="00D07497" w:rsidRPr="00D07497" w:rsidRDefault="00D07497" w:rsidP="00D07497">
      <w:pPr>
        <w:pStyle w:val="Default"/>
        <w:ind w:firstLine="708"/>
        <w:jc w:val="both"/>
        <w:rPr>
          <w:sz w:val="28"/>
          <w:szCs w:val="28"/>
        </w:rPr>
      </w:pPr>
      <w:r w:rsidRPr="00D07497">
        <w:rPr>
          <w:sz w:val="28"/>
          <w:szCs w:val="28"/>
        </w:rPr>
        <w:t xml:space="preserve">Одна из форм работы педагога-психолога ДОО – это кружковая работа. Кружок – это неформальное, свободное объединение детей в группу для занятий, на основе их общего интереса. </w:t>
      </w:r>
    </w:p>
    <w:p w:rsidR="00D07497" w:rsidRPr="00D07497" w:rsidRDefault="00D07497" w:rsidP="00D07497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Направление</w:t>
      </w:r>
      <w:r w:rsidRPr="00D07497">
        <w:rPr>
          <w:sz w:val="28"/>
          <w:szCs w:val="28"/>
        </w:rPr>
        <w:t xml:space="preserve"> работы кружка </w:t>
      </w:r>
      <w:r>
        <w:rPr>
          <w:sz w:val="28"/>
          <w:szCs w:val="28"/>
        </w:rPr>
        <w:t xml:space="preserve"> - </w:t>
      </w:r>
      <w:r w:rsidRPr="00D07497">
        <w:rPr>
          <w:sz w:val="28"/>
          <w:szCs w:val="28"/>
        </w:rPr>
        <w:t xml:space="preserve">укрепление психологического здоровья дошкольников средствами арт-терапии. Арт-терапия располагает многообразием материалов и техник. </w:t>
      </w:r>
    </w:p>
    <w:p w:rsidR="00D07497" w:rsidRPr="00D07497" w:rsidRDefault="00D07497" w:rsidP="00D07497">
      <w:pPr>
        <w:pStyle w:val="Default"/>
        <w:ind w:firstLine="708"/>
        <w:jc w:val="both"/>
        <w:rPr>
          <w:sz w:val="28"/>
          <w:szCs w:val="28"/>
        </w:rPr>
      </w:pPr>
      <w:r w:rsidRPr="00D07497">
        <w:rPr>
          <w:sz w:val="28"/>
          <w:szCs w:val="28"/>
        </w:rPr>
        <w:t xml:space="preserve">На занятиях кружка каждому ребенку </w:t>
      </w:r>
      <w:r>
        <w:rPr>
          <w:sz w:val="28"/>
          <w:szCs w:val="28"/>
        </w:rPr>
        <w:t xml:space="preserve">дается </w:t>
      </w:r>
      <w:r w:rsidRPr="00D07497">
        <w:rPr>
          <w:sz w:val="28"/>
          <w:szCs w:val="28"/>
        </w:rPr>
        <w:t xml:space="preserve">возможность активно, самостоятельно проявить себя, испытать радость творческого созидания, так как в силу индивидуальных особенностей развитие творческих способностей не может быть одинаковым у всех детей. </w:t>
      </w:r>
    </w:p>
    <w:p w:rsidR="00D07497" w:rsidRDefault="00D07497" w:rsidP="00D07497">
      <w:pPr>
        <w:pStyle w:val="Default"/>
        <w:ind w:firstLine="708"/>
        <w:jc w:val="both"/>
        <w:rPr>
          <w:sz w:val="28"/>
          <w:szCs w:val="28"/>
        </w:rPr>
      </w:pPr>
      <w:r w:rsidRPr="00D07497">
        <w:rPr>
          <w:sz w:val="28"/>
          <w:szCs w:val="28"/>
        </w:rPr>
        <w:t>Занятия кружка проводятся с детьми старших групп</w:t>
      </w:r>
      <w:r>
        <w:rPr>
          <w:sz w:val="28"/>
          <w:szCs w:val="28"/>
        </w:rPr>
        <w:t xml:space="preserve"> 1</w:t>
      </w:r>
      <w:r w:rsidRPr="00D07497">
        <w:rPr>
          <w:sz w:val="28"/>
          <w:szCs w:val="28"/>
        </w:rPr>
        <w:t xml:space="preserve"> </w:t>
      </w:r>
      <w:r>
        <w:rPr>
          <w:sz w:val="28"/>
          <w:szCs w:val="28"/>
        </w:rPr>
        <w:t>раз</w:t>
      </w:r>
      <w:r w:rsidRPr="00D07497">
        <w:rPr>
          <w:sz w:val="28"/>
          <w:szCs w:val="28"/>
        </w:rPr>
        <w:t xml:space="preserve"> в </w:t>
      </w:r>
      <w:r>
        <w:rPr>
          <w:sz w:val="28"/>
          <w:szCs w:val="28"/>
        </w:rPr>
        <w:t>две недели</w:t>
      </w:r>
      <w:r w:rsidRPr="00D07497">
        <w:rPr>
          <w:sz w:val="28"/>
          <w:szCs w:val="28"/>
        </w:rPr>
        <w:t xml:space="preserve"> в</w:t>
      </w:r>
      <w:r>
        <w:rPr>
          <w:sz w:val="28"/>
          <w:szCs w:val="28"/>
        </w:rPr>
        <w:t>о</w:t>
      </w:r>
      <w:r w:rsidRPr="00D07497">
        <w:rPr>
          <w:sz w:val="28"/>
          <w:szCs w:val="28"/>
        </w:rPr>
        <w:t xml:space="preserve"> </w:t>
      </w:r>
      <w:r>
        <w:rPr>
          <w:sz w:val="28"/>
          <w:szCs w:val="28"/>
        </w:rPr>
        <w:t>второй</w:t>
      </w:r>
      <w:r w:rsidRPr="00D07497">
        <w:rPr>
          <w:sz w:val="28"/>
          <w:szCs w:val="28"/>
        </w:rPr>
        <w:t xml:space="preserve"> половине дня. Наполняемость кружка не более 6–8 человек, что создает оптимальные условия для индивидуальной работы и обеспечивает вариативность общения. </w:t>
      </w:r>
    </w:p>
    <w:p w:rsidR="00D07497" w:rsidRPr="00D07497" w:rsidRDefault="00D07497" w:rsidP="00D07497">
      <w:pPr>
        <w:pStyle w:val="Default"/>
        <w:ind w:firstLine="708"/>
        <w:jc w:val="both"/>
        <w:rPr>
          <w:sz w:val="28"/>
          <w:szCs w:val="28"/>
        </w:rPr>
      </w:pPr>
      <w:r w:rsidRPr="00D07497">
        <w:rPr>
          <w:sz w:val="28"/>
          <w:szCs w:val="28"/>
        </w:rPr>
        <w:t>Содержание программы ориентировано на эмоциональное благополучие ребёнка – уверенность в себе, чувство защищённости. Новизна данной программы заключается в использовании художественного творчества как способа психологической работы с детьми.</w:t>
      </w:r>
    </w:p>
    <w:p w:rsidR="005E7034" w:rsidRPr="007E283A" w:rsidRDefault="005E7034" w:rsidP="007E28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7E283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1.3 Цели и задачи </w:t>
      </w:r>
      <w:r w:rsidR="007E283A" w:rsidRPr="007E283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дополнительной образовательной </w:t>
      </w:r>
      <w:r w:rsidRPr="007E283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программы</w:t>
      </w:r>
      <w:r w:rsidR="007E283A" w:rsidRPr="007E283A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.</w:t>
      </w:r>
    </w:p>
    <w:p w:rsidR="005E7034" w:rsidRDefault="005E7034" w:rsidP="005E703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5E7034" w:rsidRPr="00D07497" w:rsidRDefault="005E7034" w:rsidP="005E703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7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Цель</w:t>
      </w:r>
      <w:r w:rsidR="00D676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  <w:r w:rsidR="00D074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7497" w:rsidRPr="00D07497">
        <w:rPr>
          <w:rFonts w:ascii="Times New Roman" w:hAnsi="Times New Roman" w:cs="Times New Roman"/>
          <w:sz w:val="28"/>
          <w:szCs w:val="28"/>
        </w:rPr>
        <w:t>формирование и коррекция эмоционально-аффективной сферы и личностных особенностей детей дошкольного возраста.</w:t>
      </w:r>
    </w:p>
    <w:p w:rsidR="005E7034" w:rsidRPr="005E7034" w:rsidRDefault="005E7034" w:rsidP="005E703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7F7F9"/>
          <w:lang w:eastAsia="ru-RU"/>
        </w:rPr>
      </w:pPr>
    </w:p>
    <w:p w:rsidR="005E7034" w:rsidRDefault="0007481A" w:rsidP="000748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Задачи:</w:t>
      </w:r>
    </w:p>
    <w:p w:rsidR="00D07497" w:rsidRPr="005E7034" w:rsidRDefault="00D07497" w:rsidP="000748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7481A" w:rsidRPr="0007481A" w:rsidRDefault="0007481A" w:rsidP="0007481A">
      <w:pPr>
        <w:pStyle w:val="aa"/>
        <w:spacing w:before="0" w:beforeAutospacing="0" w:after="0" w:afterAutospacing="0"/>
        <w:rPr>
          <w:rFonts w:ascii="Arial" w:hAnsi="Arial" w:cs="Arial"/>
          <w:color w:val="000000"/>
          <w:sz w:val="28"/>
          <w:szCs w:val="28"/>
        </w:rPr>
      </w:pPr>
      <w:r>
        <w:rPr>
          <w:i/>
          <w:iCs/>
          <w:color w:val="000000"/>
          <w:sz w:val="28"/>
          <w:szCs w:val="28"/>
        </w:rPr>
        <w:lastRenderedPageBreak/>
        <w:t>1.</w:t>
      </w:r>
      <w:r w:rsidRPr="0007481A">
        <w:rPr>
          <w:i/>
          <w:iCs/>
          <w:color w:val="000000"/>
          <w:sz w:val="28"/>
          <w:szCs w:val="28"/>
        </w:rPr>
        <w:t>Обучающие задачи:</w:t>
      </w:r>
    </w:p>
    <w:p w:rsidR="0007481A" w:rsidRPr="0007481A" w:rsidRDefault="0007481A" w:rsidP="0031140F">
      <w:pPr>
        <w:pStyle w:val="aa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t>-формировать креативное мышление дошкольников, с помощью ознакомления с методами и приемами, применяемыми в художественно-конструктивном дизайне;</w:t>
      </w:r>
    </w:p>
    <w:p w:rsidR="0007481A" w:rsidRPr="0007481A" w:rsidRDefault="0007481A" w:rsidP="0031140F">
      <w:pPr>
        <w:pStyle w:val="aa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t>-создать условия для формирования знаний, умений, навыков для достижения определенных результатов</w:t>
      </w:r>
      <w:r w:rsidR="00C11CCC">
        <w:rPr>
          <w:color w:val="000000"/>
          <w:sz w:val="28"/>
          <w:szCs w:val="28"/>
        </w:rPr>
        <w:t>.</w:t>
      </w:r>
    </w:p>
    <w:p w:rsidR="0007481A" w:rsidRDefault="0007481A" w:rsidP="0007481A">
      <w:pPr>
        <w:pStyle w:val="aa"/>
        <w:spacing w:before="0" w:beforeAutospacing="0" w:after="0" w:afterAutospacing="0"/>
        <w:rPr>
          <w:color w:val="000000"/>
          <w:sz w:val="28"/>
          <w:szCs w:val="28"/>
        </w:rPr>
      </w:pPr>
    </w:p>
    <w:p w:rsidR="0007481A" w:rsidRDefault="0007481A" w:rsidP="0007481A">
      <w:pPr>
        <w:pStyle w:val="aa"/>
        <w:spacing w:before="0" w:beforeAutospacing="0" w:after="0" w:afterAutospacing="0"/>
        <w:rPr>
          <w:i/>
          <w:iCs/>
          <w:color w:val="000000"/>
          <w:sz w:val="28"/>
          <w:szCs w:val="28"/>
        </w:rPr>
      </w:pPr>
      <w:r>
        <w:rPr>
          <w:i/>
          <w:iCs/>
          <w:color w:val="000000"/>
          <w:sz w:val="28"/>
          <w:szCs w:val="28"/>
        </w:rPr>
        <w:t xml:space="preserve">2. </w:t>
      </w:r>
      <w:r w:rsidRPr="0007481A">
        <w:rPr>
          <w:i/>
          <w:iCs/>
          <w:color w:val="000000"/>
          <w:sz w:val="28"/>
          <w:szCs w:val="28"/>
        </w:rPr>
        <w:t>Развивающие задачи:</w:t>
      </w:r>
    </w:p>
    <w:p w:rsidR="0031140F" w:rsidRDefault="0007481A" w:rsidP="003114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70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31140F">
        <w:rPr>
          <w:rFonts w:ascii="Times New Roman" w:hAnsi="Times New Roman" w:cs="Times New Roman"/>
          <w:sz w:val="28"/>
          <w:szCs w:val="28"/>
        </w:rPr>
        <w:t>р</w:t>
      </w:r>
      <w:r w:rsidR="0031140F" w:rsidRPr="0031140F">
        <w:rPr>
          <w:rFonts w:ascii="Times New Roman" w:hAnsi="Times New Roman" w:cs="Times New Roman"/>
          <w:sz w:val="28"/>
          <w:szCs w:val="28"/>
        </w:rPr>
        <w:t>азвивать умение управлять своими эмоциями, чувствами</w:t>
      </w:r>
      <w:r w:rsidR="0031140F">
        <w:rPr>
          <w:rFonts w:ascii="Times New Roman" w:hAnsi="Times New Roman" w:cs="Times New Roman"/>
          <w:sz w:val="28"/>
          <w:szCs w:val="28"/>
        </w:rPr>
        <w:t>;</w:t>
      </w:r>
    </w:p>
    <w:p w:rsidR="0007481A" w:rsidRPr="0007481A" w:rsidRDefault="0031140F" w:rsidP="003114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07481A" w:rsidRPr="005E70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развивать самостоятельность, творчество, индивидуальность детей, художественные способности, путем экспериментирования с различными материалами, нетрадиционных техник;</w:t>
      </w:r>
    </w:p>
    <w:p w:rsidR="0007481A" w:rsidRPr="0007481A" w:rsidRDefault="0007481A" w:rsidP="0031140F">
      <w:pPr>
        <w:pStyle w:val="aa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t>-развивать художественный и творческий потенциал;</w:t>
      </w:r>
    </w:p>
    <w:p w:rsidR="0007481A" w:rsidRDefault="0007481A" w:rsidP="0031140F">
      <w:pPr>
        <w:pStyle w:val="aa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t>-развивать образное мышление, воображение, устойчивое внимание,</w:t>
      </w:r>
      <w:r>
        <w:rPr>
          <w:rFonts w:ascii="Arial" w:hAnsi="Arial" w:cs="Arial"/>
          <w:color w:val="000000"/>
          <w:sz w:val="28"/>
          <w:szCs w:val="28"/>
        </w:rPr>
        <w:t xml:space="preserve"> </w:t>
      </w:r>
      <w:r w:rsidRPr="0007481A">
        <w:rPr>
          <w:color w:val="000000"/>
          <w:sz w:val="28"/>
          <w:szCs w:val="28"/>
        </w:rPr>
        <w:t>наблюдательность,    аккуратность. </w:t>
      </w:r>
    </w:p>
    <w:p w:rsidR="0007481A" w:rsidRDefault="0007481A" w:rsidP="0031140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D67619">
        <w:rPr>
          <w:rFonts w:ascii="Times New Roman" w:hAnsi="Times New Roman" w:cs="Times New Roman"/>
          <w:sz w:val="28"/>
          <w:szCs w:val="28"/>
        </w:rPr>
        <w:t>- совершенствовать и активизировать те знания и умения, которыми дети овладевают на занятиях по продуктивным видам деятельности.</w:t>
      </w:r>
    </w:p>
    <w:p w:rsidR="0007481A" w:rsidRDefault="0007481A" w:rsidP="0007481A">
      <w:pPr>
        <w:pStyle w:val="aa"/>
        <w:spacing w:before="0" w:beforeAutospacing="0" w:after="0" w:afterAutospacing="0"/>
        <w:rPr>
          <w:i/>
          <w:iCs/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br/>
      </w:r>
      <w:r w:rsidRPr="0007481A">
        <w:rPr>
          <w:i/>
          <w:iCs/>
          <w:color w:val="000000"/>
          <w:sz w:val="28"/>
          <w:szCs w:val="28"/>
        </w:rPr>
        <w:t>3. Воспитывающие задачи:</w:t>
      </w:r>
    </w:p>
    <w:p w:rsidR="00D07497" w:rsidRDefault="00D07497" w:rsidP="0031140F">
      <w:pPr>
        <w:pStyle w:val="aa"/>
        <w:spacing w:before="0" w:beforeAutospacing="0" w:after="0" w:afterAutospacing="0"/>
        <w:jc w:val="both"/>
        <w:rPr>
          <w:sz w:val="28"/>
          <w:szCs w:val="28"/>
        </w:rPr>
      </w:pPr>
      <w:r>
        <w:rPr>
          <w:i/>
          <w:iCs/>
          <w:color w:val="000000"/>
          <w:sz w:val="28"/>
          <w:szCs w:val="28"/>
        </w:rPr>
        <w:t xml:space="preserve">- </w:t>
      </w:r>
      <w:r>
        <w:rPr>
          <w:sz w:val="28"/>
          <w:szCs w:val="28"/>
        </w:rPr>
        <w:t>у</w:t>
      </w:r>
      <w:r w:rsidRPr="00D07497">
        <w:rPr>
          <w:sz w:val="28"/>
          <w:szCs w:val="28"/>
        </w:rPr>
        <w:t xml:space="preserve">креплять </w:t>
      </w:r>
      <w:r>
        <w:rPr>
          <w:sz w:val="28"/>
          <w:szCs w:val="28"/>
        </w:rPr>
        <w:t>психологи</w:t>
      </w:r>
      <w:r w:rsidRPr="00D07497">
        <w:rPr>
          <w:sz w:val="28"/>
          <w:szCs w:val="28"/>
        </w:rPr>
        <w:t>ческое здоровье ребёнка, через стабилизацию эмоциональной сферы</w:t>
      </w:r>
      <w:r>
        <w:rPr>
          <w:sz w:val="28"/>
          <w:szCs w:val="28"/>
        </w:rPr>
        <w:t>;</w:t>
      </w:r>
    </w:p>
    <w:p w:rsidR="0031140F" w:rsidRPr="0031140F" w:rsidRDefault="0031140F" w:rsidP="0031140F">
      <w:pPr>
        <w:pStyle w:val="aa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- </w:t>
      </w:r>
      <w:r>
        <w:rPr>
          <w:sz w:val="28"/>
          <w:szCs w:val="28"/>
        </w:rPr>
        <w:t>в</w:t>
      </w:r>
      <w:r w:rsidRPr="0031140F">
        <w:rPr>
          <w:sz w:val="28"/>
          <w:szCs w:val="28"/>
        </w:rPr>
        <w:t>оспитывать навыки умения слушать и слышать педагога-психолога и своих товарищей</w:t>
      </w:r>
      <w:r>
        <w:rPr>
          <w:sz w:val="28"/>
          <w:szCs w:val="28"/>
        </w:rPr>
        <w:t>;</w:t>
      </w:r>
    </w:p>
    <w:p w:rsidR="0007481A" w:rsidRPr="0007481A" w:rsidRDefault="0031140F" w:rsidP="0031140F">
      <w:pPr>
        <w:pStyle w:val="aa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-формировать способность</w:t>
      </w:r>
      <w:r w:rsidR="0007481A" w:rsidRPr="0007481A">
        <w:rPr>
          <w:color w:val="000000"/>
          <w:sz w:val="28"/>
          <w:szCs w:val="28"/>
        </w:rPr>
        <w:t xml:space="preserve"> последовательно осуществлять свой замысел, умело</w:t>
      </w:r>
      <w:r w:rsidR="0007481A">
        <w:rPr>
          <w:color w:val="000000"/>
          <w:sz w:val="28"/>
          <w:szCs w:val="28"/>
        </w:rPr>
        <w:t xml:space="preserve"> </w:t>
      </w:r>
      <w:r w:rsidR="0007481A" w:rsidRPr="0007481A">
        <w:rPr>
          <w:color w:val="000000"/>
          <w:sz w:val="28"/>
          <w:szCs w:val="28"/>
        </w:rPr>
        <w:t>обращаться с материалами и инструментами;</w:t>
      </w:r>
    </w:p>
    <w:p w:rsidR="0007481A" w:rsidRPr="0007481A" w:rsidRDefault="0007481A" w:rsidP="0031140F">
      <w:pPr>
        <w:pStyle w:val="aa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t>-развивать у детей усидчивость, старательность в работе, трудовые умения;</w:t>
      </w:r>
    </w:p>
    <w:p w:rsidR="0007481A" w:rsidRPr="0031140F" w:rsidRDefault="0007481A" w:rsidP="0031140F">
      <w:pPr>
        <w:pStyle w:val="aa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07481A">
        <w:rPr>
          <w:color w:val="000000"/>
          <w:sz w:val="28"/>
          <w:szCs w:val="28"/>
        </w:rPr>
        <w:t>-</w:t>
      </w:r>
      <w:r w:rsidR="0031140F" w:rsidRPr="0031140F">
        <w:rPr>
          <w:sz w:val="23"/>
          <w:szCs w:val="23"/>
        </w:rPr>
        <w:t xml:space="preserve"> </w:t>
      </w:r>
      <w:r w:rsidR="0031140F">
        <w:rPr>
          <w:sz w:val="28"/>
          <w:szCs w:val="28"/>
        </w:rPr>
        <w:t>в</w:t>
      </w:r>
      <w:r w:rsidR="0031140F" w:rsidRPr="0031140F">
        <w:rPr>
          <w:sz w:val="28"/>
          <w:szCs w:val="28"/>
        </w:rPr>
        <w:t>оспитывать нравственные качества: дружеские отношения, желание помочь друг другу, трудолюбие</w:t>
      </w:r>
      <w:r w:rsidR="0031140F">
        <w:rPr>
          <w:sz w:val="28"/>
          <w:szCs w:val="28"/>
        </w:rPr>
        <w:t>;</w:t>
      </w:r>
    </w:p>
    <w:p w:rsidR="0007481A" w:rsidRDefault="0007481A" w:rsidP="003114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70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формировать эстетический вкус, творчество, фантазию</w:t>
      </w:r>
      <w:r w:rsidR="003114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31140F" w:rsidRDefault="0031140F" w:rsidP="0031140F">
      <w:pPr>
        <w:pStyle w:val="aa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3"/>
          <w:szCs w:val="23"/>
        </w:rPr>
        <w:t xml:space="preserve">- </w:t>
      </w:r>
      <w:r>
        <w:rPr>
          <w:sz w:val="28"/>
          <w:szCs w:val="28"/>
        </w:rPr>
        <w:t>к</w:t>
      </w:r>
      <w:r w:rsidRPr="0031140F">
        <w:rPr>
          <w:sz w:val="28"/>
          <w:szCs w:val="28"/>
        </w:rPr>
        <w:t xml:space="preserve">оррекция механизмов психологической защиты – демонстративности, негативизма, </w:t>
      </w:r>
      <w:r>
        <w:rPr>
          <w:sz w:val="28"/>
          <w:szCs w:val="28"/>
        </w:rPr>
        <w:t xml:space="preserve">тревожности и </w:t>
      </w:r>
      <w:r w:rsidRPr="0031140F">
        <w:rPr>
          <w:sz w:val="28"/>
          <w:szCs w:val="28"/>
        </w:rPr>
        <w:t>агрессии, развивать чувство внутреннего контроля</w:t>
      </w:r>
      <w:r>
        <w:rPr>
          <w:sz w:val="28"/>
          <w:szCs w:val="28"/>
        </w:rPr>
        <w:t>;</w:t>
      </w:r>
    </w:p>
    <w:p w:rsidR="0031140F" w:rsidRDefault="0031140F" w:rsidP="0031140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11CCC" w:rsidRDefault="00C11CCC" w:rsidP="0007481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11CCC" w:rsidRDefault="002675A4" w:rsidP="00C11CC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1.4</w:t>
      </w:r>
      <w:r w:rsidR="00C11CCC" w:rsidRPr="00C11CCC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. Содержание программы.</w:t>
      </w:r>
    </w:p>
    <w:p w:rsidR="00C11CCC" w:rsidRPr="00C11CCC" w:rsidRDefault="00C11CCC" w:rsidP="00C11CC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</w:p>
    <w:p w:rsidR="00C61326" w:rsidRDefault="00AC6FA0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Программа рассчитана на 1 год</w:t>
      </w:r>
      <w:r w:rsidR="00A46B9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старшая</w:t>
      </w:r>
      <w:r w:rsidR="00A46B92" w:rsidRPr="00A46B92">
        <w:rPr>
          <w:rFonts w:ascii="Times New Roman" w:hAnsi="Times New Roman" w:cs="Times New Roman"/>
          <w:sz w:val="28"/>
          <w:szCs w:val="28"/>
        </w:rPr>
        <w:t xml:space="preserve"> группа)</w:t>
      </w:r>
      <w:r w:rsidR="00A46B92">
        <w:rPr>
          <w:rFonts w:ascii="Times New Roman" w:hAnsi="Times New Roman" w:cs="Times New Roman"/>
          <w:sz w:val="28"/>
          <w:szCs w:val="28"/>
        </w:rPr>
        <w:t>.</w:t>
      </w:r>
    </w:p>
    <w:p w:rsidR="00C61326" w:rsidRDefault="00C61326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61326" w:rsidRDefault="00A46B92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B92">
        <w:rPr>
          <w:rFonts w:ascii="Times New Roman" w:hAnsi="Times New Roman" w:cs="Times New Roman"/>
          <w:i/>
          <w:sz w:val="28"/>
          <w:szCs w:val="28"/>
        </w:rPr>
        <w:t xml:space="preserve">Расписание </w:t>
      </w:r>
      <w:r>
        <w:rPr>
          <w:rFonts w:ascii="Times New Roman" w:hAnsi="Times New Roman" w:cs="Times New Roman"/>
          <w:i/>
          <w:sz w:val="28"/>
          <w:szCs w:val="28"/>
        </w:rPr>
        <w:t xml:space="preserve">и продолжительность </w:t>
      </w:r>
      <w:r w:rsidRPr="00A46B92">
        <w:rPr>
          <w:rFonts w:ascii="Times New Roman" w:hAnsi="Times New Roman" w:cs="Times New Roman"/>
          <w:i/>
          <w:sz w:val="28"/>
          <w:szCs w:val="28"/>
        </w:rPr>
        <w:t>занятий: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A46B92" w:rsidRDefault="00A46B92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46B92">
        <w:rPr>
          <w:rFonts w:ascii="Times New Roman" w:hAnsi="Times New Roman" w:cs="Times New Roman"/>
          <w:sz w:val="28"/>
          <w:szCs w:val="28"/>
        </w:rPr>
        <w:t xml:space="preserve">предполагает проведение </w:t>
      </w:r>
      <w:r w:rsidR="001861AC">
        <w:rPr>
          <w:rFonts w:ascii="Times New Roman" w:hAnsi="Times New Roman" w:cs="Times New Roman"/>
          <w:sz w:val="28"/>
          <w:szCs w:val="28"/>
        </w:rPr>
        <w:t xml:space="preserve">занятий </w:t>
      </w:r>
      <w:r w:rsidR="00F0315F">
        <w:rPr>
          <w:rFonts w:ascii="Times New Roman" w:hAnsi="Times New Roman" w:cs="Times New Roman"/>
          <w:sz w:val="28"/>
          <w:szCs w:val="28"/>
        </w:rPr>
        <w:t xml:space="preserve">по подгруппам 5-6 детей, </w:t>
      </w:r>
      <w:r w:rsidRPr="00A46B92">
        <w:rPr>
          <w:rFonts w:ascii="Times New Roman" w:hAnsi="Times New Roman" w:cs="Times New Roman"/>
          <w:sz w:val="28"/>
          <w:szCs w:val="28"/>
        </w:rPr>
        <w:t xml:space="preserve">один раз в </w:t>
      </w:r>
      <w:r w:rsidR="001861AC">
        <w:rPr>
          <w:rFonts w:ascii="Times New Roman" w:hAnsi="Times New Roman" w:cs="Times New Roman"/>
          <w:sz w:val="28"/>
          <w:szCs w:val="28"/>
        </w:rPr>
        <w:t xml:space="preserve">две </w:t>
      </w:r>
      <w:r w:rsidRPr="00A46B92">
        <w:rPr>
          <w:rFonts w:ascii="Times New Roman" w:hAnsi="Times New Roman" w:cs="Times New Roman"/>
          <w:sz w:val="28"/>
          <w:szCs w:val="28"/>
        </w:rPr>
        <w:t>неде</w:t>
      </w:r>
      <w:r w:rsidR="001861AC">
        <w:rPr>
          <w:rFonts w:ascii="Times New Roman" w:hAnsi="Times New Roman" w:cs="Times New Roman"/>
          <w:sz w:val="28"/>
          <w:szCs w:val="28"/>
        </w:rPr>
        <w:t>ли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46B92">
        <w:rPr>
          <w:rFonts w:ascii="Times New Roman" w:hAnsi="Times New Roman" w:cs="Times New Roman"/>
          <w:sz w:val="28"/>
          <w:szCs w:val="28"/>
        </w:rPr>
        <w:t xml:space="preserve"> во 2-ой половине дня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A46B92">
        <w:rPr>
          <w:rFonts w:ascii="Times New Roman" w:hAnsi="Times New Roman" w:cs="Times New Roman"/>
          <w:sz w:val="28"/>
          <w:szCs w:val="28"/>
        </w:rPr>
        <w:t xml:space="preserve"> продолжительностью </w:t>
      </w:r>
      <w:r>
        <w:rPr>
          <w:rFonts w:ascii="Times New Roman" w:hAnsi="Times New Roman" w:cs="Times New Roman"/>
          <w:sz w:val="28"/>
          <w:szCs w:val="28"/>
        </w:rPr>
        <w:t xml:space="preserve">30 минут, </w:t>
      </w:r>
      <w:r w:rsidR="00F0315F">
        <w:rPr>
          <w:rFonts w:ascii="Times New Roman" w:hAnsi="Times New Roman" w:cs="Times New Roman"/>
          <w:sz w:val="28"/>
          <w:szCs w:val="28"/>
        </w:rPr>
        <w:t>в одной группе</w:t>
      </w:r>
      <w:r w:rsidR="001861AC">
        <w:rPr>
          <w:rFonts w:ascii="Times New Roman" w:hAnsi="Times New Roman" w:cs="Times New Roman"/>
          <w:sz w:val="28"/>
          <w:szCs w:val="28"/>
        </w:rPr>
        <w:t xml:space="preserve"> </w:t>
      </w:r>
      <w:r w:rsidR="00F0315F">
        <w:rPr>
          <w:rFonts w:ascii="Times New Roman" w:hAnsi="Times New Roman" w:cs="Times New Roman"/>
          <w:sz w:val="28"/>
          <w:szCs w:val="28"/>
        </w:rPr>
        <w:t>по</w:t>
      </w:r>
      <w:r w:rsidR="001861AC">
        <w:rPr>
          <w:rFonts w:ascii="Times New Roman" w:hAnsi="Times New Roman" w:cs="Times New Roman"/>
          <w:sz w:val="28"/>
          <w:szCs w:val="28"/>
        </w:rPr>
        <w:t xml:space="preserve"> четвергам 15.40-16.10 и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0315F">
        <w:rPr>
          <w:rFonts w:ascii="Times New Roman" w:hAnsi="Times New Roman" w:cs="Times New Roman"/>
          <w:sz w:val="28"/>
          <w:szCs w:val="28"/>
        </w:rPr>
        <w:t>в</w:t>
      </w:r>
      <w:r w:rsidR="001861AC">
        <w:rPr>
          <w:rFonts w:ascii="Times New Roman" w:hAnsi="Times New Roman" w:cs="Times New Roman"/>
          <w:sz w:val="28"/>
          <w:szCs w:val="28"/>
        </w:rPr>
        <w:t xml:space="preserve"> другой – по </w:t>
      </w:r>
      <w:r>
        <w:rPr>
          <w:rFonts w:ascii="Times New Roman" w:hAnsi="Times New Roman" w:cs="Times New Roman"/>
          <w:sz w:val="28"/>
          <w:szCs w:val="28"/>
        </w:rPr>
        <w:t>пятница</w:t>
      </w:r>
      <w:r w:rsidR="00C61326">
        <w:rPr>
          <w:rFonts w:ascii="Times New Roman" w:hAnsi="Times New Roman" w:cs="Times New Roman"/>
          <w:sz w:val="28"/>
          <w:szCs w:val="28"/>
        </w:rPr>
        <w:t>м</w:t>
      </w:r>
      <w:r w:rsidR="001861AC">
        <w:rPr>
          <w:rFonts w:ascii="Times New Roman" w:hAnsi="Times New Roman" w:cs="Times New Roman"/>
          <w:sz w:val="28"/>
          <w:szCs w:val="28"/>
        </w:rPr>
        <w:t xml:space="preserve"> 16.30-16.5</w:t>
      </w:r>
      <w:r>
        <w:rPr>
          <w:rFonts w:ascii="Times New Roman" w:hAnsi="Times New Roman" w:cs="Times New Roman"/>
          <w:sz w:val="28"/>
          <w:szCs w:val="28"/>
        </w:rPr>
        <w:t>0.</w:t>
      </w:r>
    </w:p>
    <w:p w:rsidR="00C61326" w:rsidRDefault="00C61326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1326" w:rsidRDefault="00C61326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61326">
        <w:rPr>
          <w:rFonts w:ascii="Times New Roman" w:hAnsi="Times New Roman" w:cs="Times New Roman"/>
          <w:i/>
          <w:sz w:val="28"/>
          <w:szCs w:val="28"/>
        </w:rPr>
        <w:t>Структура занятия:</w:t>
      </w:r>
    </w:p>
    <w:p w:rsidR="00F0315F" w:rsidRDefault="00F0315F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tbl>
      <w:tblPr>
        <w:tblStyle w:val="a4"/>
        <w:tblW w:w="0" w:type="auto"/>
        <w:tblLook w:val="04A0"/>
      </w:tblPr>
      <w:tblGrid>
        <w:gridCol w:w="5341"/>
        <w:gridCol w:w="5341"/>
      </w:tblGrid>
      <w:tr w:rsidR="00F0315F" w:rsidRPr="00F0315F" w:rsidTr="00F0315F">
        <w:tc>
          <w:tcPr>
            <w:tcW w:w="5341" w:type="dxa"/>
          </w:tcPr>
          <w:p w:rsidR="00F0315F" w:rsidRPr="00F0315F" w:rsidRDefault="00F0315F" w:rsidP="00F0315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031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Этапы работы</w:t>
            </w:r>
          </w:p>
        </w:tc>
        <w:tc>
          <w:tcPr>
            <w:tcW w:w="5341" w:type="dxa"/>
          </w:tcPr>
          <w:p w:rsidR="00F0315F" w:rsidRPr="00F0315F" w:rsidRDefault="00F0315F" w:rsidP="00F0315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031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Комментарий</w:t>
            </w:r>
          </w:p>
        </w:tc>
      </w:tr>
      <w:tr w:rsidR="00F0315F" w:rsidRPr="00F0315F" w:rsidTr="00F0315F">
        <w:tc>
          <w:tcPr>
            <w:tcW w:w="5341" w:type="dxa"/>
          </w:tcPr>
          <w:p w:rsidR="00F0315F" w:rsidRPr="00F0315F" w:rsidRDefault="00F0315F" w:rsidP="0007481A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031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Ритуал приветствия.</w:t>
            </w:r>
          </w:p>
        </w:tc>
        <w:tc>
          <w:tcPr>
            <w:tcW w:w="5341" w:type="dxa"/>
          </w:tcPr>
          <w:p w:rsidR="00F0315F" w:rsidRPr="00F0315F" w:rsidRDefault="00F0315F" w:rsidP="0007481A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0315F">
              <w:rPr>
                <w:rFonts w:ascii="Times New Roman" w:hAnsi="Times New Roman" w:cs="Times New Roman"/>
                <w:sz w:val="28"/>
                <w:szCs w:val="28"/>
              </w:rPr>
              <w:t>Позволяет сплачивать детей, создавать атмосферу группового доверия и принятия.</w:t>
            </w:r>
          </w:p>
        </w:tc>
      </w:tr>
      <w:tr w:rsidR="00F0315F" w:rsidRPr="00F0315F" w:rsidTr="00F0315F">
        <w:tc>
          <w:tcPr>
            <w:tcW w:w="5341" w:type="dxa"/>
          </w:tcPr>
          <w:p w:rsidR="00F0315F" w:rsidRPr="00F0315F" w:rsidRDefault="00F0315F" w:rsidP="0007481A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031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lastRenderedPageBreak/>
              <w:t xml:space="preserve">Разминка </w:t>
            </w:r>
            <w:r w:rsidRPr="00F0315F">
              <w:rPr>
                <w:rFonts w:ascii="Times New Roman" w:hAnsi="Times New Roman" w:cs="Times New Roman"/>
                <w:sz w:val="28"/>
                <w:szCs w:val="28"/>
              </w:rPr>
              <w:t>– воздействие на эмоциональное состояние детей, уровень их активности</w:t>
            </w:r>
          </w:p>
        </w:tc>
        <w:tc>
          <w:tcPr>
            <w:tcW w:w="5341" w:type="dxa"/>
          </w:tcPr>
          <w:p w:rsidR="00F0315F" w:rsidRPr="00F0315F" w:rsidRDefault="00F0315F" w:rsidP="0007481A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0315F">
              <w:rPr>
                <w:rFonts w:ascii="Times New Roman" w:hAnsi="Times New Roman" w:cs="Times New Roman"/>
                <w:sz w:val="28"/>
                <w:szCs w:val="28"/>
              </w:rPr>
              <w:t>Выполняет функцию настройки на продуктивную групповую деятельность. Она проводится не только в начале занятия, но и между отдельными упражнениями. Разминочные упражнения выбираются с учетом актуального состояния группы. Одни позволяют активизировать детей, поднять их настроение; другие, напротив, направлены на снятие эмоционального возбуждения</w:t>
            </w:r>
          </w:p>
        </w:tc>
      </w:tr>
      <w:tr w:rsidR="00E942E1" w:rsidRPr="00F0315F" w:rsidTr="00F0315F">
        <w:tc>
          <w:tcPr>
            <w:tcW w:w="5341" w:type="dxa"/>
          </w:tcPr>
          <w:p w:rsidR="00E942E1" w:rsidRPr="00E942E1" w:rsidRDefault="00E942E1" w:rsidP="00E942E1">
            <w:pPr>
              <w:pStyle w:val="Default"/>
              <w:jc w:val="both"/>
              <w:rPr>
                <w:sz w:val="28"/>
                <w:szCs w:val="28"/>
              </w:rPr>
            </w:pPr>
            <w:r w:rsidRPr="00E942E1">
              <w:rPr>
                <w:b/>
                <w:bCs/>
                <w:sz w:val="28"/>
                <w:szCs w:val="28"/>
              </w:rPr>
              <w:t xml:space="preserve">Основное содержание занятия </w:t>
            </w:r>
            <w:r w:rsidRPr="00E942E1">
              <w:rPr>
                <w:sz w:val="28"/>
                <w:szCs w:val="28"/>
              </w:rPr>
              <w:t xml:space="preserve">– совокупность психотехнических упражнений и приемов, направленных на решение задач данного занятия (изотерапия, игротерапия, сказкотерапия, музыкатерапия, песочная терапия,  проигрывание ситуаций, групповая дискуссия). </w:t>
            </w:r>
          </w:p>
        </w:tc>
        <w:tc>
          <w:tcPr>
            <w:tcW w:w="5341" w:type="dxa"/>
          </w:tcPr>
          <w:p w:rsidR="00E942E1" w:rsidRPr="00E942E1" w:rsidRDefault="00E942E1" w:rsidP="00E942E1">
            <w:pPr>
              <w:pStyle w:val="Default"/>
              <w:jc w:val="both"/>
              <w:rPr>
                <w:sz w:val="28"/>
                <w:szCs w:val="28"/>
              </w:rPr>
            </w:pPr>
            <w:r w:rsidRPr="00E942E1">
              <w:rPr>
                <w:sz w:val="28"/>
                <w:szCs w:val="28"/>
              </w:rPr>
              <w:t xml:space="preserve">Последовательность </w:t>
            </w:r>
            <w:r>
              <w:rPr>
                <w:sz w:val="28"/>
                <w:szCs w:val="28"/>
              </w:rPr>
              <w:t xml:space="preserve">упражнений </w:t>
            </w:r>
            <w:r w:rsidRPr="00E942E1">
              <w:rPr>
                <w:sz w:val="28"/>
                <w:szCs w:val="28"/>
              </w:rPr>
              <w:t xml:space="preserve">предполагает чередование деятельности, смену психофизического состояния ребенка: от подвижного к спокойному, от интеллектуальной игры к релаксационной технике. </w:t>
            </w:r>
          </w:p>
        </w:tc>
      </w:tr>
      <w:tr w:rsidR="00E942E1" w:rsidRPr="00F0315F" w:rsidTr="00F0315F">
        <w:tc>
          <w:tcPr>
            <w:tcW w:w="5341" w:type="dxa"/>
          </w:tcPr>
          <w:p w:rsidR="00E942E1" w:rsidRDefault="00E942E1" w:rsidP="00E942E1">
            <w:pPr>
              <w:pStyle w:val="Default"/>
              <w:jc w:val="both"/>
              <w:rPr>
                <w:sz w:val="28"/>
                <w:szCs w:val="28"/>
              </w:rPr>
            </w:pPr>
            <w:r w:rsidRPr="00E942E1">
              <w:rPr>
                <w:b/>
                <w:bCs/>
                <w:sz w:val="28"/>
                <w:szCs w:val="28"/>
              </w:rPr>
              <w:t xml:space="preserve">Рефлексия </w:t>
            </w:r>
          </w:p>
          <w:p w:rsidR="00E942E1" w:rsidRDefault="00E942E1" w:rsidP="00E942E1">
            <w:pPr>
              <w:pStyle w:val="Default"/>
              <w:jc w:val="both"/>
              <w:rPr>
                <w:b/>
                <w:sz w:val="28"/>
                <w:szCs w:val="28"/>
              </w:rPr>
            </w:pPr>
          </w:p>
          <w:p w:rsidR="00E942E1" w:rsidRPr="00E942E1" w:rsidRDefault="00E942E1" w:rsidP="00E942E1">
            <w:pPr>
              <w:pStyle w:val="Default"/>
              <w:jc w:val="both"/>
              <w:rPr>
                <w:b/>
                <w:sz w:val="28"/>
                <w:szCs w:val="28"/>
              </w:rPr>
            </w:pPr>
            <w:r w:rsidRPr="00E942E1">
              <w:rPr>
                <w:b/>
                <w:sz w:val="28"/>
                <w:szCs w:val="28"/>
              </w:rPr>
              <w:t>Ритуал прощания</w:t>
            </w:r>
          </w:p>
        </w:tc>
        <w:tc>
          <w:tcPr>
            <w:tcW w:w="5341" w:type="dxa"/>
          </w:tcPr>
          <w:p w:rsidR="00E942E1" w:rsidRPr="00E942E1" w:rsidRDefault="00E942E1" w:rsidP="00E942E1">
            <w:pPr>
              <w:pStyle w:val="Defaul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</w:t>
            </w:r>
            <w:r w:rsidRPr="00E942E1">
              <w:rPr>
                <w:sz w:val="28"/>
                <w:szCs w:val="28"/>
              </w:rPr>
              <w:t>ценка занятия (беседы</w:t>
            </w:r>
            <w:r>
              <w:rPr>
                <w:sz w:val="28"/>
                <w:szCs w:val="28"/>
              </w:rPr>
              <w:t xml:space="preserve">): </w:t>
            </w:r>
          </w:p>
          <w:p w:rsidR="00E942E1" w:rsidRPr="00E942E1" w:rsidRDefault="00E942E1" w:rsidP="00E942E1">
            <w:pPr>
              <w:pStyle w:val="Default"/>
              <w:jc w:val="both"/>
              <w:rPr>
                <w:sz w:val="28"/>
                <w:szCs w:val="28"/>
              </w:rPr>
            </w:pPr>
            <w:r w:rsidRPr="00E942E1">
              <w:rPr>
                <w:sz w:val="28"/>
                <w:szCs w:val="28"/>
              </w:rPr>
              <w:t xml:space="preserve">эмоциональная  </w:t>
            </w:r>
            <w:r>
              <w:rPr>
                <w:sz w:val="28"/>
                <w:szCs w:val="28"/>
              </w:rPr>
              <w:t>и смысловая</w:t>
            </w:r>
          </w:p>
          <w:p w:rsidR="00E942E1" w:rsidRPr="00F0315F" w:rsidRDefault="00E942E1" w:rsidP="0007481A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</w:tbl>
    <w:p w:rsidR="00F0315F" w:rsidRDefault="00F0315F" w:rsidP="0007481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61326" w:rsidRPr="00C61326" w:rsidRDefault="00C61326" w:rsidP="00C61326">
      <w:pPr>
        <w:rPr>
          <w:lang w:eastAsia="ru-RU"/>
        </w:rPr>
      </w:pPr>
    </w:p>
    <w:p w:rsidR="00C61326" w:rsidRDefault="00E942E1" w:rsidP="00C6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1.5</w:t>
      </w:r>
      <w:r w:rsidR="00C61326" w:rsidRPr="00C61326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. Методы и приемы.</w:t>
      </w:r>
    </w:p>
    <w:p w:rsidR="00860AFC" w:rsidRDefault="00860AFC" w:rsidP="00C6132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6A1FF9" w:rsidRDefault="00C61326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326">
        <w:rPr>
          <w:rFonts w:ascii="Times New Roman" w:hAnsi="Times New Roman" w:cs="Times New Roman"/>
          <w:sz w:val="28"/>
          <w:szCs w:val="28"/>
        </w:rPr>
        <w:t xml:space="preserve">Для формирования позитивной мотивации детей к познанию и творчеству используются следующие </w:t>
      </w:r>
      <w:r w:rsidRPr="006A1FF9">
        <w:rPr>
          <w:rFonts w:ascii="Times New Roman" w:hAnsi="Times New Roman" w:cs="Times New Roman"/>
          <w:i/>
          <w:sz w:val="28"/>
          <w:szCs w:val="28"/>
        </w:rPr>
        <w:t>приемы:</w:t>
      </w:r>
      <w:r w:rsidRPr="00C61326">
        <w:rPr>
          <w:rFonts w:ascii="Times New Roman" w:hAnsi="Times New Roman" w:cs="Times New Roman"/>
          <w:sz w:val="28"/>
          <w:szCs w:val="28"/>
        </w:rPr>
        <w:t xml:space="preserve"> психологическая, коммуникативная игра, беседа, упражнения, направленные на создание благоприятной эмоциональной среды. </w:t>
      </w:r>
    </w:p>
    <w:p w:rsidR="006A1FF9" w:rsidRDefault="006A1FF9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C61326" w:rsidRPr="00C61326">
        <w:rPr>
          <w:rFonts w:ascii="Times New Roman" w:hAnsi="Times New Roman" w:cs="Times New Roman"/>
          <w:sz w:val="28"/>
          <w:szCs w:val="28"/>
        </w:rPr>
        <w:t xml:space="preserve">Для решения поставленных задач используются следующие </w:t>
      </w:r>
      <w:r w:rsidR="00C61326" w:rsidRPr="006A1FF9">
        <w:rPr>
          <w:rFonts w:ascii="Times New Roman" w:hAnsi="Times New Roman" w:cs="Times New Roman"/>
          <w:i/>
          <w:sz w:val="28"/>
          <w:szCs w:val="28"/>
        </w:rPr>
        <w:t>методы:</w:t>
      </w:r>
    </w:p>
    <w:p w:rsidR="006A1FF9" w:rsidRDefault="00C61326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326">
        <w:rPr>
          <w:rFonts w:ascii="Times New Roman" w:hAnsi="Times New Roman" w:cs="Times New Roman"/>
          <w:sz w:val="28"/>
          <w:szCs w:val="28"/>
        </w:rPr>
        <w:t xml:space="preserve"> </w:t>
      </w:r>
      <w:r w:rsidR="006A1FF9">
        <w:rPr>
          <w:rFonts w:ascii="Times New Roman" w:hAnsi="Times New Roman" w:cs="Times New Roman"/>
          <w:sz w:val="28"/>
          <w:szCs w:val="28"/>
        </w:rPr>
        <w:t xml:space="preserve">- </w:t>
      </w:r>
      <w:r w:rsidRPr="00C61326">
        <w:rPr>
          <w:rFonts w:ascii="Times New Roman" w:hAnsi="Times New Roman" w:cs="Times New Roman"/>
          <w:sz w:val="28"/>
          <w:szCs w:val="28"/>
        </w:rPr>
        <w:t>словесный: беседа, работа по картинкам</w:t>
      </w:r>
      <w:r w:rsidR="006A1FF9">
        <w:rPr>
          <w:rFonts w:ascii="Times New Roman" w:hAnsi="Times New Roman" w:cs="Times New Roman"/>
          <w:sz w:val="28"/>
          <w:szCs w:val="28"/>
        </w:rPr>
        <w:t>, ответы по операционным картам;</w:t>
      </w:r>
      <w:r w:rsidRPr="00C61326">
        <w:rPr>
          <w:rFonts w:ascii="Times New Roman" w:hAnsi="Times New Roman" w:cs="Times New Roman"/>
          <w:sz w:val="28"/>
          <w:szCs w:val="28"/>
        </w:rPr>
        <w:t xml:space="preserve"> </w:t>
      </w:r>
      <w:r w:rsidR="006A1FF9">
        <w:rPr>
          <w:rFonts w:ascii="Times New Roman" w:hAnsi="Times New Roman" w:cs="Times New Roman"/>
          <w:sz w:val="28"/>
          <w:szCs w:val="28"/>
        </w:rPr>
        <w:t xml:space="preserve">- </w:t>
      </w:r>
      <w:r w:rsidRPr="00C61326">
        <w:rPr>
          <w:rFonts w:ascii="Times New Roman" w:hAnsi="Times New Roman" w:cs="Times New Roman"/>
          <w:sz w:val="28"/>
          <w:szCs w:val="28"/>
        </w:rPr>
        <w:t>наглядный: показ способа действия, рассматривание образца, работ</w:t>
      </w:r>
      <w:r w:rsidR="006A1FF9">
        <w:rPr>
          <w:rFonts w:ascii="Times New Roman" w:hAnsi="Times New Roman" w:cs="Times New Roman"/>
          <w:sz w:val="28"/>
          <w:szCs w:val="28"/>
        </w:rPr>
        <w:t>а с демонстрационным материалом;</w:t>
      </w:r>
      <w:r w:rsidRPr="00C61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1FF9" w:rsidRDefault="006A1FF9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61326" w:rsidRPr="00C61326">
        <w:rPr>
          <w:rFonts w:ascii="Times New Roman" w:hAnsi="Times New Roman" w:cs="Times New Roman"/>
          <w:sz w:val="28"/>
          <w:szCs w:val="28"/>
        </w:rPr>
        <w:t>практические методы:</w:t>
      </w:r>
      <w:r>
        <w:rPr>
          <w:rFonts w:ascii="Times New Roman" w:hAnsi="Times New Roman" w:cs="Times New Roman"/>
          <w:sz w:val="28"/>
          <w:szCs w:val="28"/>
        </w:rPr>
        <w:t xml:space="preserve"> (репродуктивные и творческие) </w:t>
      </w:r>
      <w:r w:rsidR="00C61326" w:rsidRPr="00C61326">
        <w:rPr>
          <w:rFonts w:ascii="Times New Roman" w:hAnsi="Times New Roman" w:cs="Times New Roman"/>
          <w:sz w:val="28"/>
          <w:szCs w:val="28"/>
        </w:rPr>
        <w:t>подготовка и проведение выставок детских работ, непосредственное изготовление изделий</w:t>
      </w:r>
      <w:r>
        <w:rPr>
          <w:rFonts w:ascii="Times New Roman" w:hAnsi="Times New Roman" w:cs="Times New Roman"/>
          <w:sz w:val="28"/>
          <w:szCs w:val="28"/>
        </w:rPr>
        <w:t>.</w:t>
      </w:r>
      <w:r w:rsidR="00C61326" w:rsidRPr="00C613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1FF9" w:rsidRDefault="006A1FF9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C61326" w:rsidRPr="00C61326">
        <w:rPr>
          <w:rFonts w:ascii="Times New Roman" w:hAnsi="Times New Roman" w:cs="Times New Roman"/>
          <w:sz w:val="28"/>
          <w:szCs w:val="28"/>
        </w:rPr>
        <w:t xml:space="preserve">Для активации творческого воображения с детьми проводятся развивающие игры, игровые упражнения.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2675A4" w:rsidRDefault="006A1FF9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C61326" w:rsidRPr="00C61326">
        <w:rPr>
          <w:rFonts w:ascii="Times New Roman" w:hAnsi="Times New Roman" w:cs="Times New Roman"/>
          <w:sz w:val="28"/>
          <w:szCs w:val="28"/>
        </w:rPr>
        <w:t xml:space="preserve">Для получения оценки деятельности детей используются соревнования, прием похвалы и поощрения, педагогический такт. </w:t>
      </w:r>
    </w:p>
    <w:p w:rsidR="00C61326" w:rsidRDefault="002675A4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C61326" w:rsidRPr="00C61326">
        <w:rPr>
          <w:rFonts w:ascii="Times New Roman" w:hAnsi="Times New Roman" w:cs="Times New Roman"/>
          <w:sz w:val="28"/>
          <w:szCs w:val="28"/>
        </w:rPr>
        <w:t>На развитие мышления детей используются следующие виды деятельности: анализ, синтез,</w:t>
      </w:r>
      <w:r>
        <w:rPr>
          <w:rFonts w:ascii="Times New Roman" w:hAnsi="Times New Roman" w:cs="Times New Roman"/>
          <w:sz w:val="28"/>
          <w:szCs w:val="28"/>
        </w:rPr>
        <w:t xml:space="preserve"> метод классификации.</w:t>
      </w:r>
    </w:p>
    <w:p w:rsidR="002675A4" w:rsidRDefault="00860AFC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2675A4" w:rsidRPr="00860AFC">
        <w:rPr>
          <w:rFonts w:ascii="Times New Roman" w:hAnsi="Times New Roman" w:cs="Times New Roman"/>
          <w:sz w:val="28"/>
          <w:szCs w:val="28"/>
        </w:rPr>
        <w:t>В ходе занятия кружка используются элементы здоровье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675A4" w:rsidRPr="00860AFC">
        <w:rPr>
          <w:rFonts w:ascii="Times New Roman" w:hAnsi="Times New Roman" w:cs="Times New Roman"/>
          <w:sz w:val="28"/>
          <w:szCs w:val="28"/>
        </w:rPr>
        <w:t xml:space="preserve">сберегающей технологии: проводятся и эмоциональные паузы, пальчиковый массаж - позволяющие ребенку расслабиться, отдохнуть от умственной активности, что позволяет работать в щадящем для ребенка режиме и оберегать его физическое и психическое здоровье. </w:t>
      </w:r>
    </w:p>
    <w:p w:rsidR="00860AFC" w:rsidRDefault="00860AFC" w:rsidP="00C613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7619" w:rsidRPr="00860AFC" w:rsidRDefault="00D67619" w:rsidP="005E703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67619" w:rsidRPr="00E76744" w:rsidRDefault="00D67619" w:rsidP="00E76744">
      <w:pPr>
        <w:pStyle w:val="a3"/>
        <w:numPr>
          <w:ilvl w:val="1"/>
          <w:numId w:val="11"/>
        </w:num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E76744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lastRenderedPageBreak/>
        <w:t>Условия и материалы для реализации программы</w:t>
      </w:r>
    </w:p>
    <w:p w:rsidR="00D67619" w:rsidRPr="00D67619" w:rsidRDefault="00D67619" w:rsidP="00D67619">
      <w:pPr>
        <w:pStyle w:val="a3"/>
        <w:shd w:val="clear" w:color="auto" w:fill="FFFFFF"/>
        <w:spacing w:after="0" w:line="240" w:lineRule="auto"/>
        <w:ind w:left="1080"/>
        <w:rPr>
          <w:rFonts w:ascii="Times New Roman" w:hAnsi="Times New Roman" w:cs="Times New Roman"/>
          <w:sz w:val="28"/>
          <w:szCs w:val="28"/>
        </w:rPr>
      </w:pPr>
    </w:p>
    <w:p w:rsidR="00D67619" w:rsidRDefault="00D67619" w:rsidP="005E703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619">
        <w:rPr>
          <w:rFonts w:ascii="Times New Roman" w:hAnsi="Times New Roman" w:cs="Times New Roman"/>
          <w:sz w:val="28"/>
          <w:szCs w:val="28"/>
        </w:rPr>
        <w:t>Успешной реализации проекта способствует создание ресурсного обеспечения воспитательно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D67619">
        <w:rPr>
          <w:rFonts w:ascii="Times New Roman" w:hAnsi="Times New Roman" w:cs="Times New Roman"/>
          <w:sz w:val="28"/>
          <w:szCs w:val="28"/>
        </w:rPr>
        <w:t>образовательного процесса в соответствии с требованиями СанПиНа.</w:t>
      </w:r>
    </w:p>
    <w:p w:rsidR="00860AFC" w:rsidRDefault="00860AFC" w:rsidP="005E703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0AFC" w:rsidRDefault="00860AFC" w:rsidP="005E703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6730" w:rsidRPr="00E76744" w:rsidRDefault="00860AFC" w:rsidP="00E76744">
      <w:pPr>
        <w:pStyle w:val="a3"/>
        <w:numPr>
          <w:ilvl w:val="1"/>
          <w:numId w:val="11"/>
        </w:num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76744">
        <w:rPr>
          <w:rFonts w:ascii="Times New Roman" w:hAnsi="Times New Roman" w:cs="Times New Roman"/>
          <w:b/>
          <w:sz w:val="32"/>
          <w:szCs w:val="32"/>
        </w:rPr>
        <w:t>Планируемые результат</w:t>
      </w:r>
      <w:r w:rsidR="00E76744" w:rsidRPr="00E76744">
        <w:rPr>
          <w:rFonts w:ascii="Times New Roman" w:hAnsi="Times New Roman" w:cs="Times New Roman"/>
          <w:b/>
          <w:sz w:val="32"/>
          <w:szCs w:val="32"/>
        </w:rPr>
        <w:t>ы</w:t>
      </w:r>
    </w:p>
    <w:p w:rsidR="00E76744" w:rsidRPr="00E76744" w:rsidRDefault="00E76744" w:rsidP="00E76744">
      <w:pPr>
        <w:pStyle w:val="a3"/>
        <w:shd w:val="clear" w:color="auto" w:fill="FFFFFF"/>
        <w:spacing w:after="0" w:line="240" w:lineRule="auto"/>
        <w:ind w:left="1800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E76744" w:rsidRDefault="00E76744" w:rsidP="00E76744">
      <w:pPr>
        <w:jc w:val="both"/>
        <w:rPr>
          <w:rFonts w:ascii="Times New Roman" w:hAnsi="Times New Roman" w:cs="Times New Roman"/>
          <w:sz w:val="28"/>
          <w:szCs w:val="28"/>
        </w:rPr>
      </w:pPr>
      <w:r w:rsidRPr="00E76744">
        <w:rPr>
          <w:rFonts w:ascii="Times New Roman" w:hAnsi="Times New Roman" w:cs="Times New Roman"/>
          <w:sz w:val="28"/>
          <w:szCs w:val="28"/>
        </w:rPr>
        <w:t>Применение арт-терапевтических методов в коррекционной работе позволяет получить следующие позитивные результаты:</w:t>
      </w:r>
    </w:p>
    <w:p w:rsidR="00E76744" w:rsidRDefault="00E76744" w:rsidP="00E76744">
      <w:pPr>
        <w:pStyle w:val="Default"/>
      </w:pPr>
    </w:p>
    <w:p w:rsidR="00E76744" w:rsidRPr="00E76744" w:rsidRDefault="00E76744" w:rsidP="00E7674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</w:t>
      </w:r>
      <w:r w:rsidRPr="00E76744">
        <w:rPr>
          <w:sz w:val="28"/>
          <w:szCs w:val="28"/>
        </w:rPr>
        <w:t xml:space="preserve">беспечивает эффективное эмоциональное отреагирование, придаёт ему даже в случаях агрессивных проявлений социально приемлемые доступные формы; </w:t>
      </w:r>
    </w:p>
    <w:p w:rsidR="00E76744" w:rsidRDefault="00E76744" w:rsidP="00E76744">
      <w:pPr>
        <w:pStyle w:val="Default"/>
        <w:jc w:val="both"/>
      </w:pPr>
    </w:p>
    <w:p w:rsidR="00E76744" w:rsidRPr="00E76744" w:rsidRDefault="00E76744" w:rsidP="00E76744">
      <w:pPr>
        <w:pStyle w:val="Default"/>
        <w:spacing w:after="152"/>
        <w:jc w:val="both"/>
        <w:rPr>
          <w:sz w:val="28"/>
          <w:szCs w:val="28"/>
        </w:rPr>
      </w:pPr>
      <w:r>
        <w:rPr>
          <w:sz w:val="28"/>
          <w:szCs w:val="28"/>
        </w:rPr>
        <w:t>- о</w:t>
      </w:r>
      <w:r w:rsidRPr="00E76744">
        <w:rPr>
          <w:sz w:val="28"/>
          <w:szCs w:val="28"/>
        </w:rPr>
        <w:t xml:space="preserve">блегчает процесс коммуникации для замкнутых, стеснительных или слабо ориентированных на сверстников детей. Способствует преодолению коммуникативных барьеров и психологических защит; </w:t>
      </w:r>
    </w:p>
    <w:p w:rsidR="00E76744" w:rsidRPr="00E76744" w:rsidRDefault="00E76744" w:rsidP="00E76744">
      <w:pPr>
        <w:pStyle w:val="Default"/>
        <w:spacing w:after="152"/>
        <w:jc w:val="both"/>
        <w:rPr>
          <w:sz w:val="28"/>
          <w:szCs w:val="28"/>
        </w:rPr>
      </w:pPr>
      <w:r>
        <w:rPr>
          <w:sz w:val="28"/>
          <w:szCs w:val="28"/>
        </w:rPr>
        <w:t>- с</w:t>
      </w:r>
      <w:r w:rsidRPr="00E76744">
        <w:rPr>
          <w:sz w:val="28"/>
          <w:szCs w:val="28"/>
        </w:rPr>
        <w:t xml:space="preserve">оздаёт благоприятные условия для развития произвольности и способности к саморегуляции; </w:t>
      </w:r>
    </w:p>
    <w:p w:rsidR="00E76744" w:rsidRPr="00E76744" w:rsidRDefault="00E76744" w:rsidP="00E76744">
      <w:pPr>
        <w:pStyle w:val="Default"/>
        <w:spacing w:after="152"/>
        <w:jc w:val="both"/>
        <w:rPr>
          <w:sz w:val="28"/>
          <w:szCs w:val="28"/>
        </w:rPr>
      </w:pPr>
      <w:r>
        <w:rPr>
          <w:sz w:val="28"/>
          <w:szCs w:val="28"/>
        </w:rPr>
        <w:t>- о</w:t>
      </w:r>
      <w:r w:rsidRPr="00E76744">
        <w:rPr>
          <w:sz w:val="28"/>
          <w:szCs w:val="28"/>
        </w:rPr>
        <w:t xml:space="preserve">казывает дополнительное влияние на осознание ребёнком своих чувств, переживаний и эмоциональных состояний; создаёт предпосылки для регуляции эмоциональных состояний и реакций; </w:t>
      </w:r>
    </w:p>
    <w:p w:rsidR="00E76744" w:rsidRPr="00E76744" w:rsidRDefault="00E76744" w:rsidP="00E7674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- с</w:t>
      </w:r>
      <w:r w:rsidRPr="00E76744">
        <w:rPr>
          <w:sz w:val="28"/>
          <w:szCs w:val="28"/>
        </w:rPr>
        <w:t xml:space="preserve">ущественно повышает личностную ценность, содействует формированию позитивной «Я-концепции» и повышению уверенности в себе за счёт социального признания ценности продукта, созданного ребёнком. </w:t>
      </w:r>
    </w:p>
    <w:p w:rsidR="00E76744" w:rsidRPr="00E76744" w:rsidRDefault="00E76744" w:rsidP="00E7674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85436" w:rsidRPr="00E76744" w:rsidRDefault="00E76744" w:rsidP="00E767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76744">
        <w:rPr>
          <w:rFonts w:ascii="Times New Roman" w:hAnsi="Times New Roman" w:cs="Times New Roman"/>
          <w:sz w:val="28"/>
          <w:szCs w:val="28"/>
          <w:u w:val="single"/>
        </w:rPr>
        <w:t>После занятий:</w:t>
      </w:r>
    </w:p>
    <w:p w:rsidR="00185436" w:rsidRDefault="00185436" w:rsidP="00E767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- выставка работ</w:t>
      </w:r>
      <w:r w:rsidR="00E767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детей,</w:t>
      </w:r>
      <w:r w:rsidRPr="0018543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6744" w:rsidRPr="00E76744" w:rsidRDefault="00E76744" w:rsidP="00E767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E76744">
        <w:rPr>
          <w:rFonts w:ascii="Times New Roman" w:hAnsi="Times New Roman" w:cs="Times New Roman"/>
          <w:sz w:val="28"/>
          <w:szCs w:val="28"/>
          <w:u w:val="single"/>
        </w:rPr>
        <w:t>В конце года итоговая:</w:t>
      </w:r>
    </w:p>
    <w:p w:rsidR="00185436" w:rsidRDefault="00185436" w:rsidP="00E767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5436">
        <w:rPr>
          <w:rFonts w:ascii="Times New Roman" w:hAnsi="Times New Roman" w:cs="Times New Roman"/>
          <w:sz w:val="28"/>
          <w:szCs w:val="28"/>
        </w:rPr>
        <w:t>- пре</w:t>
      </w:r>
      <w:r>
        <w:rPr>
          <w:rFonts w:ascii="Times New Roman" w:hAnsi="Times New Roman" w:cs="Times New Roman"/>
          <w:sz w:val="28"/>
          <w:szCs w:val="28"/>
        </w:rPr>
        <w:t>зентация работ родителям,</w:t>
      </w:r>
    </w:p>
    <w:p w:rsidR="00C90039" w:rsidRDefault="00E76744" w:rsidP="00E767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- творческий отчет педагога-психолога </w:t>
      </w:r>
      <w:r w:rsidR="00185436" w:rsidRPr="0018543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85436" w:rsidRPr="00185436">
        <w:rPr>
          <w:rFonts w:ascii="Times New Roman" w:hAnsi="Times New Roman" w:cs="Times New Roman"/>
          <w:sz w:val="28"/>
          <w:szCs w:val="28"/>
        </w:rPr>
        <w:t>руководител</w:t>
      </w:r>
      <w:r w:rsidR="00185436">
        <w:rPr>
          <w:rFonts w:ascii="Times New Roman" w:hAnsi="Times New Roman" w:cs="Times New Roman"/>
          <w:sz w:val="28"/>
          <w:szCs w:val="28"/>
        </w:rPr>
        <w:t>я кружка на</w:t>
      </w:r>
      <w:r w:rsidR="00185436" w:rsidRPr="00185436">
        <w:rPr>
          <w:rFonts w:ascii="Times New Roman" w:hAnsi="Times New Roman" w:cs="Times New Roman"/>
          <w:sz w:val="28"/>
          <w:szCs w:val="28"/>
        </w:rPr>
        <w:t xml:space="preserve"> педагогическом </w:t>
      </w:r>
    </w:p>
    <w:p w:rsidR="00185436" w:rsidRDefault="00185436" w:rsidP="00E7674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5436">
        <w:rPr>
          <w:rFonts w:ascii="Times New Roman" w:hAnsi="Times New Roman" w:cs="Times New Roman"/>
          <w:sz w:val="28"/>
          <w:szCs w:val="28"/>
        </w:rPr>
        <w:t>совете.</w:t>
      </w:r>
    </w:p>
    <w:p w:rsidR="009D21E8" w:rsidRDefault="009D21E8" w:rsidP="0018543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90039" w:rsidRDefault="00C90039" w:rsidP="0018543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76744" w:rsidRDefault="00E76744" w:rsidP="00E76744">
      <w:pPr>
        <w:pStyle w:val="Default"/>
        <w:jc w:val="center"/>
        <w:rPr>
          <w:sz w:val="23"/>
          <w:szCs w:val="23"/>
        </w:rPr>
      </w:pPr>
      <w:r>
        <w:rPr>
          <w:b/>
          <w:sz w:val="32"/>
          <w:szCs w:val="32"/>
        </w:rPr>
        <w:t xml:space="preserve">1.8 </w:t>
      </w:r>
      <w:r w:rsidRPr="00E76744">
        <w:rPr>
          <w:b/>
          <w:bCs/>
          <w:sz w:val="23"/>
          <w:szCs w:val="23"/>
        </w:rPr>
        <w:t xml:space="preserve"> </w:t>
      </w:r>
      <w:r w:rsidRPr="00E76744">
        <w:rPr>
          <w:b/>
          <w:bCs/>
          <w:sz w:val="32"/>
          <w:szCs w:val="32"/>
        </w:rPr>
        <w:t>Методическое обеспечение</w:t>
      </w:r>
    </w:p>
    <w:p w:rsidR="00E76744" w:rsidRPr="00592B59" w:rsidRDefault="00E76744" w:rsidP="00E76744">
      <w:pPr>
        <w:pStyle w:val="Default"/>
        <w:rPr>
          <w:b/>
          <w:bCs/>
          <w:sz w:val="28"/>
          <w:szCs w:val="28"/>
        </w:rPr>
      </w:pPr>
      <w:r w:rsidRPr="00592B59">
        <w:rPr>
          <w:b/>
          <w:bCs/>
          <w:sz w:val="28"/>
          <w:szCs w:val="28"/>
        </w:rPr>
        <w:t xml:space="preserve">Диагностика эмоционального - личностного развития детей. </w:t>
      </w:r>
    </w:p>
    <w:p w:rsidR="009D21E8" w:rsidRPr="00592B59" w:rsidRDefault="00592B59" w:rsidP="00592B59">
      <w:pPr>
        <w:pStyle w:val="Default"/>
        <w:jc w:val="both"/>
        <w:rPr>
          <w:sz w:val="28"/>
          <w:szCs w:val="28"/>
        </w:rPr>
      </w:pPr>
      <w:r w:rsidRPr="00592B59">
        <w:rPr>
          <w:sz w:val="28"/>
          <w:szCs w:val="28"/>
        </w:rPr>
        <w:t xml:space="preserve">Тест тревожности (Теммл Р., Дорки М., Амен В.) </w:t>
      </w:r>
    </w:p>
    <w:p w:rsidR="009D21E8" w:rsidRPr="00592B59" w:rsidRDefault="00592B59" w:rsidP="009D21E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92B59">
        <w:rPr>
          <w:rFonts w:ascii="Times New Roman" w:hAnsi="Times New Roman" w:cs="Times New Roman"/>
          <w:b/>
          <w:sz w:val="28"/>
          <w:szCs w:val="28"/>
        </w:rPr>
        <w:t>Анкетирование родителей</w:t>
      </w:r>
    </w:p>
    <w:p w:rsidR="009D21E8" w:rsidRDefault="00592B59" w:rsidP="009D21E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Опросник на определение уровня тревожности у детей (Г.П. Лаврентьева и Т.М. Титаренко)</w:t>
      </w:r>
    </w:p>
    <w:p w:rsidR="00592B59" w:rsidRPr="00592B59" w:rsidRDefault="00592B59" w:rsidP="00592B5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Анкетирование воспита</w:t>
      </w:r>
      <w:r w:rsidRPr="00592B59">
        <w:rPr>
          <w:rFonts w:ascii="Times New Roman" w:hAnsi="Times New Roman" w:cs="Times New Roman"/>
          <w:b/>
          <w:sz w:val="28"/>
          <w:szCs w:val="28"/>
        </w:rPr>
        <w:t>телей</w:t>
      </w:r>
    </w:p>
    <w:p w:rsidR="009D21E8" w:rsidRDefault="00592B59" w:rsidP="009D21E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Опросник на определение уровня агрессивности ребенка (Г.П. Лаврентьева и Т.М. Титаренко)</w:t>
      </w:r>
    </w:p>
    <w:p w:rsidR="00507B8B" w:rsidRPr="006847C3" w:rsidRDefault="006847C3" w:rsidP="004A7F6A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47C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 основе анализа теста и опросников, будет делаться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вывод о высоком уровне тревожности и агрессии. Дети, у которых будет наиболее выражена тревожность и повышенный и высокий уровень агрессии будут </w:t>
      </w:r>
      <w:r w:rsidR="00607E3D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выбраны для посещения кружка.</w:t>
      </w:r>
    </w:p>
    <w:p w:rsidR="00E140F2" w:rsidRPr="0067626E" w:rsidRDefault="009D21E8" w:rsidP="00E76744">
      <w:pPr>
        <w:pStyle w:val="a3"/>
        <w:numPr>
          <w:ilvl w:val="0"/>
          <w:numId w:val="11"/>
        </w:num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</w:pPr>
      <w:r w:rsidRPr="009D21E8"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  <w:t>Содержательный раздел.</w:t>
      </w:r>
    </w:p>
    <w:p w:rsidR="004A7F6A" w:rsidRDefault="004A7F6A" w:rsidP="007540CA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6762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.Учебно-т</w:t>
      </w:r>
      <w:r w:rsidRPr="004A7F6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ематический план</w:t>
      </w:r>
    </w:p>
    <w:tbl>
      <w:tblPr>
        <w:tblStyle w:val="1"/>
        <w:tblW w:w="10172" w:type="dxa"/>
        <w:tblLayout w:type="fixed"/>
        <w:tblLook w:val="04A0"/>
      </w:tblPr>
      <w:tblGrid>
        <w:gridCol w:w="534"/>
        <w:gridCol w:w="567"/>
        <w:gridCol w:w="1842"/>
        <w:gridCol w:w="4536"/>
        <w:gridCol w:w="2693"/>
      </w:tblGrid>
      <w:tr w:rsidR="008A685F" w:rsidRPr="009245B2" w:rsidTr="00530872">
        <w:tc>
          <w:tcPr>
            <w:tcW w:w="534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№ п/п</w:t>
            </w:r>
          </w:p>
        </w:tc>
        <w:tc>
          <w:tcPr>
            <w:tcW w:w="567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Месяц</w:t>
            </w:r>
          </w:p>
        </w:tc>
        <w:tc>
          <w:tcPr>
            <w:tcW w:w="1842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дата</w:t>
            </w:r>
          </w:p>
        </w:tc>
        <w:tc>
          <w:tcPr>
            <w:tcW w:w="4536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Тема занятия</w:t>
            </w:r>
            <w:r w:rsidR="00C0388C" w:rsidRPr="009245B2">
              <w:rPr>
                <w:rFonts w:ascii="Times New Roman" w:eastAsia="Times New Roman" w:hAnsi="Times New Roman" w:cs="Times New Roman"/>
                <w:lang w:eastAsia="ru-RU"/>
              </w:rPr>
              <w:t>, задачи</w:t>
            </w:r>
          </w:p>
        </w:tc>
        <w:tc>
          <w:tcPr>
            <w:tcW w:w="2693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Название арт-терапии</w:t>
            </w:r>
          </w:p>
        </w:tc>
      </w:tr>
      <w:tr w:rsidR="008A685F" w:rsidRPr="009245B2" w:rsidTr="00530872">
        <w:trPr>
          <w:cantSplit/>
          <w:trHeight w:val="962"/>
        </w:trPr>
        <w:tc>
          <w:tcPr>
            <w:tcW w:w="534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67" w:type="dxa"/>
            <w:vMerge w:val="restart"/>
            <w:textDirection w:val="btLr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 xml:space="preserve">Ноябрь </w:t>
            </w:r>
          </w:p>
        </w:tc>
        <w:tc>
          <w:tcPr>
            <w:tcW w:w="1842" w:type="dxa"/>
          </w:tcPr>
          <w:p w:rsidR="00C0388C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Первая неделя</w:t>
            </w:r>
          </w:p>
        </w:tc>
        <w:tc>
          <w:tcPr>
            <w:tcW w:w="4536" w:type="dxa"/>
          </w:tcPr>
          <w:p w:rsidR="008A685F" w:rsidRPr="00137FA1" w:rsidRDefault="00994B6D" w:rsidP="00994B6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hAnsi="Times New Roman" w:cs="Times New Roman"/>
                <w:b/>
              </w:rPr>
              <w:t>«Человек и его настроение»</w:t>
            </w:r>
          </w:p>
          <w:p w:rsidR="008A685F" w:rsidRPr="009245B2" w:rsidRDefault="00994B6D" w:rsidP="00994B6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hAnsi="Times New Roman" w:cs="Times New Roman"/>
              </w:rPr>
              <w:t>Познакомить детей друг с другом, ввести их в тему, заинтересовать, подготовить к разговору о себе и о своих чувствах, снять психоэмоциональное напряжение.</w:t>
            </w:r>
          </w:p>
        </w:tc>
        <w:tc>
          <w:tcPr>
            <w:tcW w:w="2693" w:type="dxa"/>
          </w:tcPr>
          <w:p w:rsidR="008A685F" w:rsidRPr="009245B2" w:rsidRDefault="000840ED" w:rsidP="00AC1DFB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Сказкотерапия</w:t>
            </w:r>
          </w:p>
        </w:tc>
      </w:tr>
      <w:tr w:rsidR="008A685F" w:rsidRPr="009245B2" w:rsidTr="00530872">
        <w:trPr>
          <w:cantSplit/>
          <w:trHeight w:val="916"/>
        </w:trPr>
        <w:tc>
          <w:tcPr>
            <w:tcW w:w="534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67" w:type="dxa"/>
            <w:vMerge/>
            <w:textDirection w:val="btLr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</w:tcPr>
          <w:p w:rsidR="00C0388C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Третья неделя</w:t>
            </w:r>
          </w:p>
        </w:tc>
        <w:tc>
          <w:tcPr>
            <w:tcW w:w="4536" w:type="dxa"/>
          </w:tcPr>
          <w:p w:rsidR="008A685F" w:rsidRPr="00137FA1" w:rsidRDefault="009245B2" w:rsidP="009245B2">
            <w:pPr>
              <w:tabs>
                <w:tab w:val="left" w:pos="3948"/>
              </w:tabs>
              <w:spacing w:after="200"/>
              <w:jc w:val="center"/>
              <w:rPr>
                <w:rFonts w:ascii="Times New Roman" w:hAnsi="Times New Roman" w:cs="Times New Roman"/>
                <w:b/>
              </w:rPr>
            </w:pPr>
            <w:r w:rsidRPr="00137FA1">
              <w:rPr>
                <w:rFonts w:ascii="Times New Roman" w:hAnsi="Times New Roman" w:cs="Times New Roman"/>
                <w:b/>
              </w:rPr>
              <w:t>«Радость»</w:t>
            </w:r>
          </w:p>
          <w:p w:rsidR="009245B2" w:rsidRPr="009245B2" w:rsidRDefault="009245B2" w:rsidP="009245B2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Развивать эмоциональную сферу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, выр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ажение актуальных эмоций, снять психоэмоциональное напряжение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2693" w:type="dxa"/>
          </w:tcPr>
          <w:p w:rsidR="008A685F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Сказкотерапия</w:t>
            </w:r>
          </w:p>
          <w:p w:rsidR="000840ED" w:rsidRPr="000840ED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840ED">
              <w:rPr>
                <w:rFonts w:ascii="Times New Roman" w:hAnsi="Times New Roman" w:cs="Times New Roman"/>
              </w:rPr>
              <w:t>Изотерапия</w:t>
            </w:r>
          </w:p>
        </w:tc>
      </w:tr>
      <w:tr w:rsidR="008A685F" w:rsidRPr="009245B2" w:rsidTr="00530872">
        <w:trPr>
          <w:cantSplit/>
          <w:trHeight w:val="941"/>
        </w:trPr>
        <w:tc>
          <w:tcPr>
            <w:tcW w:w="534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67" w:type="dxa"/>
            <w:vMerge w:val="restart"/>
            <w:textDirection w:val="btLr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 xml:space="preserve">Декабрь </w:t>
            </w:r>
          </w:p>
        </w:tc>
        <w:tc>
          <w:tcPr>
            <w:tcW w:w="1842" w:type="dxa"/>
          </w:tcPr>
          <w:p w:rsidR="00C0388C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Первая неделя</w:t>
            </w:r>
          </w:p>
        </w:tc>
        <w:tc>
          <w:tcPr>
            <w:tcW w:w="4536" w:type="dxa"/>
          </w:tcPr>
          <w:p w:rsidR="008A685F" w:rsidRPr="00137FA1" w:rsidRDefault="00530872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«Грусть»</w:t>
            </w:r>
          </w:p>
          <w:p w:rsidR="00530872" w:rsidRPr="009245B2" w:rsidRDefault="00530872" w:rsidP="00530872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Развивать эмоциональную сферу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, выр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ажение актуальных эмоций, снять психоэмоциональное напряжение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2693" w:type="dxa"/>
          </w:tcPr>
          <w:p w:rsidR="008A685F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Сказкотерапия</w:t>
            </w:r>
          </w:p>
          <w:p w:rsidR="000840ED" w:rsidRPr="009245B2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840ED">
              <w:rPr>
                <w:rFonts w:ascii="Times New Roman" w:eastAsia="Times New Roman" w:hAnsi="Times New Roman" w:cs="Times New Roman"/>
                <w:lang w:eastAsia="ru-RU"/>
              </w:rPr>
              <w:t>Изотерапия</w:t>
            </w:r>
          </w:p>
        </w:tc>
      </w:tr>
      <w:tr w:rsidR="008A685F" w:rsidRPr="009245B2" w:rsidTr="00530872">
        <w:trPr>
          <w:cantSplit/>
          <w:trHeight w:val="1111"/>
        </w:trPr>
        <w:tc>
          <w:tcPr>
            <w:tcW w:w="534" w:type="dxa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67" w:type="dxa"/>
            <w:vMerge/>
            <w:textDirection w:val="btLr"/>
          </w:tcPr>
          <w:p w:rsidR="008A685F" w:rsidRPr="009245B2" w:rsidRDefault="008A685F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</w:tcPr>
          <w:p w:rsidR="00C0388C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Третья неделя</w:t>
            </w:r>
          </w:p>
        </w:tc>
        <w:tc>
          <w:tcPr>
            <w:tcW w:w="4536" w:type="dxa"/>
          </w:tcPr>
          <w:p w:rsidR="00530872" w:rsidRPr="00137FA1" w:rsidRDefault="00530872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«Грусть»</w:t>
            </w:r>
          </w:p>
          <w:p w:rsidR="008A685F" w:rsidRPr="00530872" w:rsidRDefault="00530872" w:rsidP="00530872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</w:rPr>
              <w:t>Обогащать</w:t>
            </w:r>
            <w:r w:rsidRPr="00530872">
              <w:rPr>
                <w:rFonts w:ascii="Times New Roman" w:hAnsi="Times New Roman" w:cs="Times New Roman"/>
              </w:rPr>
              <w:t xml:space="preserve"> опыт детей в распознавании эмоций</w:t>
            </w:r>
            <w:r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снять психоэмоциональное напряжение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2693" w:type="dxa"/>
          </w:tcPr>
          <w:p w:rsidR="008A685F" w:rsidRPr="004F60DA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F60DA">
              <w:rPr>
                <w:rFonts w:ascii="Times New Roman" w:hAnsi="Times New Roman" w:cs="Times New Roman"/>
              </w:rPr>
              <w:t>Песочная терапия</w:t>
            </w:r>
          </w:p>
        </w:tc>
      </w:tr>
      <w:tr w:rsidR="004F60DA" w:rsidRPr="009245B2" w:rsidTr="004F60DA">
        <w:trPr>
          <w:cantSplit/>
          <w:trHeight w:val="498"/>
        </w:trPr>
        <w:tc>
          <w:tcPr>
            <w:tcW w:w="534" w:type="dxa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567" w:type="dxa"/>
            <w:vMerge w:val="restart"/>
            <w:textDirection w:val="btLr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 xml:space="preserve">Январь </w:t>
            </w:r>
          </w:p>
        </w:tc>
        <w:tc>
          <w:tcPr>
            <w:tcW w:w="1842" w:type="dxa"/>
            <w:vMerge w:val="restart"/>
          </w:tcPr>
          <w:p w:rsidR="004F60DA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Первая неделя</w:t>
            </w:r>
          </w:p>
        </w:tc>
        <w:tc>
          <w:tcPr>
            <w:tcW w:w="4536" w:type="dxa"/>
            <w:vMerge w:val="restart"/>
          </w:tcPr>
          <w:p w:rsidR="004F60DA" w:rsidRPr="00137FA1" w:rsidRDefault="004F60DA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«Страх»</w:t>
            </w:r>
          </w:p>
          <w:p w:rsidR="004F60DA" w:rsidRPr="009245B2" w:rsidRDefault="004F60DA" w:rsidP="00530872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Развивать эмоциональную сферу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, выр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ажение актуальных эмоций, снять психоэмоциональное напряжение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2693" w:type="dxa"/>
            <w:vMerge w:val="restart"/>
          </w:tcPr>
          <w:p w:rsidR="004F60DA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Сказкотерапия</w:t>
            </w:r>
          </w:p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F60DA">
              <w:rPr>
                <w:rFonts w:ascii="Times New Roman" w:eastAsia="Times New Roman" w:hAnsi="Times New Roman" w:cs="Times New Roman"/>
                <w:lang w:eastAsia="ru-RU"/>
              </w:rPr>
              <w:t>Песочная терапия</w:t>
            </w:r>
          </w:p>
        </w:tc>
      </w:tr>
      <w:tr w:rsidR="004F60DA" w:rsidRPr="009245B2" w:rsidTr="00530872">
        <w:trPr>
          <w:cantSplit/>
          <w:trHeight w:val="782"/>
        </w:trPr>
        <w:tc>
          <w:tcPr>
            <w:tcW w:w="534" w:type="dxa"/>
            <w:vMerge w:val="restart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567" w:type="dxa"/>
            <w:vMerge/>
            <w:textDirection w:val="btLr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4F60DA" w:rsidRPr="009245B2" w:rsidRDefault="004F60DA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4F60DA" w:rsidRPr="00530872" w:rsidRDefault="004F60DA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4F60DA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F60DA" w:rsidRPr="009245B2" w:rsidTr="00530872">
        <w:trPr>
          <w:cantSplit/>
          <w:trHeight w:val="652"/>
        </w:trPr>
        <w:tc>
          <w:tcPr>
            <w:tcW w:w="534" w:type="dxa"/>
            <w:vMerge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/>
            <w:textDirection w:val="btLr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</w:tcPr>
          <w:p w:rsidR="004F60DA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Третья неделя</w:t>
            </w:r>
          </w:p>
        </w:tc>
        <w:tc>
          <w:tcPr>
            <w:tcW w:w="4536" w:type="dxa"/>
          </w:tcPr>
          <w:p w:rsidR="004F60DA" w:rsidRPr="00137FA1" w:rsidRDefault="004F60DA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«Страх»</w:t>
            </w:r>
          </w:p>
          <w:p w:rsidR="004F60DA" w:rsidRPr="009245B2" w:rsidRDefault="004F60DA" w:rsidP="00530872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</w:rPr>
              <w:t>Продолжать учить выражать эмоции и преодолевать страх с помощью арт-терапии</w:t>
            </w:r>
            <w:r>
              <w:t>.</w:t>
            </w:r>
          </w:p>
        </w:tc>
        <w:tc>
          <w:tcPr>
            <w:tcW w:w="2693" w:type="dxa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840ED">
              <w:rPr>
                <w:rFonts w:ascii="Times New Roman" w:eastAsia="Times New Roman" w:hAnsi="Times New Roman" w:cs="Times New Roman"/>
                <w:lang w:eastAsia="ru-RU"/>
              </w:rPr>
              <w:t>Изотерапия</w:t>
            </w:r>
          </w:p>
        </w:tc>
      </w:tr>
      <w:tr w:rsidR="004F60DA" w:rsidRPr="009245B2" w:rsidTr="004F60DA">
        <w:trPr>
          <w:cantSplit/>
          <w:trHeight w:val="453"/>
        </w:trPr>
        <w:tc>
          <w:tcPr>
            <w:tcW w:w="534" w:type="dxa"/>
            <w:vMerge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 w:val="restart"/>
            <w:textDirection w:val="btLr"/>
          </w:tcPr>
          <w:p w:rsidR="004F60DA" w:rsidRPr="009245B2" w:rsidRDefault="004F60DA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 xml:space="preserve">Февраль </w:t>
            </w:r>
          </w:p>
        </w:tc>
        <w:tc>
          <w:tcPr>
            <w:tcW w:w="1842" w:type="dxa"/>
            <w:vMerge w:val="restart"/>
          </w:tcPr>
          <w:p w:rsidR="004F60DA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Первая неделя</w:t>
            </w:r>
          </w:p>
        </w:tc>
        <w:tc>
          <w:tcPr>
            <w:tcW w:w="4536" w:type="dxa"/>
            <w:vMerge w:val="restart"/>
          </w:tcPr>
          <w:p w:rsidR="004F60DA" w:rsidRPr="00137FA1" w:rsidRDefault="004F60DA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«Удивление»</w:t>
            </w:r>
          </w:p>
          <w:p w:rsidR="004F60DA" w:rsidRPr="00530872" w:rsidRDefault="004F60DA" w:rsidP="00530872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</w:rPr>
              <w:t>Обогащать опыт детей в распознавании эмоций, снять напряжение, создать</w:t>
            </w:r>
            <w:r w:rsidRPr="00530872">
              <w:rPr>
                <w:rFonts w:ascii="Times New Roman" w:hAnsi="Times New Roman" w:cs="Times New Roman"/>
              </w:rPr>
              <w:t xml:space="preserve"> ситуации успеха.</w:t>
            </w:r>
          </w:p>
        </w:tc>
        <w:tc>
          <w:tcPr>
            <w:tcW w:w="2693" w:type="dxa"/>
            <w:vMerge w:val="restart"/>
          </w:tcPr>
          <w:p w:rsidR="004F60DA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Сказкотерапия</w:t>
            </w:r>
          </w:p>
          <w:p w:rsidR="004F60DA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840ED">
              <w:rPr>
                <w:rFonts w:ascii="Times New Roman" w:eastAsia="Times New Roman" w:hAnsi="Times New Roman" w:cs="Times New Roman"/>
                <w:lang w:eastAsia="ru-RU"/>
              </w:rPr>
              <w:t>Изотерапия</w:t>
            </w: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 w:val="restart"/>
          </w:tcPr>
          <w:p w:rsidR="000840ED" w:rsidRPr="009245B2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0840ED" w:rsidRPr="009245B2" w:rsidRDefault="000840ED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0840ED" w:rsidRPr="009245B2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0840ED" w:rsidRPr="009245B2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840ED" w:rsidRPr="009245B2" w:rsidTr="004F60DA">
        <w:trPr>
          <w:cantSplit/>
          <w:trHeight w:val="453"/>
        </w:trPr>
        <w:tc>
          <w:tcPr>
            <w:tcW w:w="534" w:type="dxa"/>
            <w:vMerge/>
          </w:tcPr>
          <w:p w:rsidR="000840ED" w:rsidRPr="009245B2" w:rsidRDefault="000840ED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67626E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 w:val="restart"/>
          </w:tcPr>
          <w:p w:rsidR="000840ED" w:rsidRPr="009245B2" w:rsidRDefault="00D45E71" w:rsidP="00C0388C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Третья неделя</w:t>
            </w:r>
          </w:p>
        </w:tc>
        <w:tc>
          <w:tcPr>
            <w:tcW w:w="4536" w:type="dxa"/>
            <w:vMerge w:val="restart"/>
          </w:tcPr>
          <w:p w:rsidR="000840ED" w:rsidRPr="00137FA1" w:rsidRDefault="000840ED" w:rsidP="00530872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«Удивление»</w:t>
            </w:r>
          </w:p>
          <w:p w:rsidR="000840ED" w:rsidRPr="009245B2" w:rsidRDefault="000840ED" w:rsidP="00DD0B9A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Развивать эмоциональную сферу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, выр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ажение актуальных эмоций, снять психоэмоциональное напряжение</w:t>
            </w: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2693" w:type="dxa"/>
            <w:vMerge w:val="restart"/>
          </w:tcPr>
          <w:p w:rsidR="000840ED" w:rsidRPr="009245B2" w:rsidRDefault="004F60DA" w:rsidP="0067626E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F60DA">
              <w:rPr>
                <w:rFonts w:ascii="Times New Roman" w:eastAsia="Times New Roman" w:hAnsi="Times New Roman" w:cs="Times New Roman"/>
                <w:lang w:eastAsia="ru-RU"/>
              </w:rPr>
              <w:t>Песочная терапия</w:t>
            </w: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 w:val="restart"/>
          </w:tcPr>
          <w:p w:rsidR="000840ED" w:rsidRPr="009245B2" w:rsidRDefault="004F60DA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 w:val="restart"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 xml:space="preserve">Март </w:t>
            </w:r>
          </w:p>
        </w:tc>
        <w:tc>
          <w:tcPr>
            <w:tcW w:w="1842" w:type="dxa"/>
            <w:vMerge w:val="restart"/>
          </w:tcPr>
          <w:p w:rsidR="000840ED" w:rsidRPr="009245B2" w:rsidRDefault="00D45E71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Первая неделя</w:t>
            </w:r>
          </w:p>
        </w:tc>
        <w:tc>
          <w:tcPr>
            <w:tcW w:w="4536" w:type="dxa"/>
            <w:vMerge w:val="restart"/>
          </w:tcPr>
          <w:p w:rsidR="000840ED" w:rsidRPr="00137FA1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«Злость»</w:t>
            </w:r>
          </w:p>
          <w:p w:rsidR="000840ED" w:rsidRPr="00E10E33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Обогащать опыт детей в распознавании эмоций, учить реагировать на </w:t>
            </w:r>
            <w:r w:rsidRPr="00E10E33">
              <w:rPr>
                <w:rFonts w:ascii="Times New Roman" w:hAnsi="Times New Roman" w:cs="Times New Roman"/>
              </w:rPr>
              <w:t xml:space="preserve"> отрицательны</w:t>
            </w:r>
            <w:r>
              <w:rPr>
                <w:rFonts w:ascii="Times New Roman" w:hAnsi="Times New Roman" w:cs="Times New Roman"/>
              </w:rPr>
              <w:t>е эмоции, снять</w:t>
            </w:r>
            <w:r w:rsidRPr="00E10E33">
              <w:rPr>
                <w:rFonts w:ascii="Times New Roman" w:hAnsi="Times New Roman" w:cs="Times New Roman"/>
              </w:rPr>
              <w:t xml:space="preserve"> напряжени</w:t>
            </w:r>
            <w:r>
              <w:rPr>
                <w:rFonts w:ascii="Times New Roman" w:hAnsi="Times New Roman" w:cs="Times New Roman"/>
              </w:rPr>
              <w:t>е</w:t>
            </w:r>
            <w:r w:rsidRPr="00E10E33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693" w:type="dxa"/>
            <w:vMerge w:val="restart"/>
          </w:tcPr>
          <w:p w:rsidR="000840ED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Сказкотерапия</w:t>
            </w:r>
          </w:p>
          <w:p w:rsidR="004F60DA" w:rsidRPr="009245B2" w:rsidRDefault="004F60DA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F60DA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Изотерапия</w:t>
            </w: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 w:val="restart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9</w:t>
            </w: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 w:val="restart"/>
          </w:tcPr>
          <w:p w:rsidR="000840ED" w:rsidRPr="009245B2" w:rsidRDefault="00D45E71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Третья неделя</w:t>
            </w:r>
          </w:p>
        </w:tc>
        <w:tc>
          <w:tcPr>
            <w:tcW w:w="4536" w:type="dxa"/>
            <w:vMerge w:val="restart"/>
          </w:tcPr>
          <w:p w:rsidR="000840ED" w:rsidRPr="00137FA1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«Злость»</w:t>
            </w:r>
          </w:p>
          <w:p w:rsidR="000840ED" w:rsidRPr="00DD0B9A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</w:rPr>
              <w:t>Гармонизировать эмоциональное состояние, сенсорно стимулировать</w:t>
            </w:r>
            <w:r w:rsidRPr="00DD0B9A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учить прорабатывать</w:t>
            </w:r>
            <w:r w:rsidRPr="00DD0B9A">
              <w:rPr>
                <w:rFonts w:ascii="Times New Roman" w:hAnsi="Times New Roman" w:cs="Times New Roman"/>
              </w:rPr>
              <w:t xml:space="preserve"> пс</w:t>
            </w:r>
            <w:r>
              <w:rPr>
                <w:rFonts w:ascii="Times New Roman" w:hAnsi="Times New Roman" w:cs="Times New Roman"/>
              </w:rPr>
              <w:t>ихологические</w:t>
            </w:r>
            <w:r w:rsidRPr="00DD0B9A">
              <w:rPr>
                <w:rFonts w:ascii="Times New Roman" w:hAnsi="Times New Roman" w:cs="Times New Roman"/>
              </w:rPr>
              <w:t xml:space="preserve"> проблем</w:t>
            </w:r>
            <w:r>
              <w:rPr>
                <w:rFonts w:ascii="Times New Roman" w:hAnsi="Times New Roman" w:cs="Times New Roman"/>
              </w:rPr>
              <w:t xml:space="preserve">ы </w:t>
            </w:r>
            <w:r w:rsidRPr="00DD0B9A">
              <w:rPr>
                <w:rFonts w:ascii="Times New Roman" w:hAnsi="Times New Roman" w:cs="Times New Roman"/>
              </w:rPr>
              <w:t>агрессивных детей</w:t>
            </w:r>
          </w:p>
        </w:tc>
        <w:tc>
          <w:tcPr>
            <w:tcW w:w="2693" w:type="dxa"/>
            <w:vMerge w:val="restart"/>
          </w:tcPr>
          <w:p w:rsidR="000840ED" w:rsidRPr="009245B2" w:rsidRDefault="004F60DA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F60DA">
              <w:rPr>
                <w:rFonts w:ascii="Times New Roman" w:eastAsia="Times New Roman" w:hAnsi="Times New Roman" w:cs="Times New Roman"/>
                <w:lang w:eastAsia="ru-RU"/>
              </w:rPr>
              <w:t>Песочная терапия</w:t>
            </w: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 w:val="restart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840ED" w:rsidRPr="009245B2" w:rsidTr="004F60DA">
        <w:trPr>
          <w:cantSplit/>
          <w:trHeight w:val="453"/>
        </w:trPr>
        <w:tc>
          <w:tcPr>
            <w:tcW w:w="534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 w:val="restart"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 xml:space="preserve">Апрель </w:t>
            </w:r>
          </w:p>
        </w:tc>
        <w:tc>
          <w:tcPr>
            <w:tcW w:w="1842" w:type="dxa"/>
            <w:vMerge w:val="restart"/>
          </w:tcPr>
          <w:p w:rsidR="000840ED" w:rsidRPr="009245B2" w:rsidRDefault="00D45E71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Первая неделя</w:t>
            </w:r>
          </w:p>
        </w:tc>
        <w:tc>
          <w:tcPr>
            <w:tcW w:w="4536" w:type="dxa"/>
            <w:vMerge w:val="restart"/>
          </w:tcPr>
          <w:p w:rsidR="000840ED" w:rsidRPr="00137FA1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«Фото-галерея»</w:t>
            </w:r>
          </w:p>
          <w:p w:rsidR="000840ED" w:rsidRPr="000E42F5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E42F5">
              <w:rPr>
                <w:rFonts w:ascii="Times New Roman" w:hAnsi="Times New Roman" w:cs="Times New Roman"/>
              </w:rPr>
              <w:t xml:space="preserve">Гармонизировать эмоциональное состояние, </w:t>
            </w:r>
            <w:r>
              <w:rPr>
                <w:rFonts w:ascii="Times New Roman" w:hAnsi="Times New Roman" w:cs="Times New Roman"/>
              </w:rPr>
              <w:t>развивать воображение и творчество</w:t>
            </w:r>
          </w:p>
        </w:tc>
        <w:tc>
          <w:tcPr>
            <w:tcW w:w="2693" w:type="dxa"/>
            <w:vMerge w:val="restart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840ED">
              <w:rPr>
                <w:rFonts w:ascii="Times New Roman" w:eastAsia="Times New Roman" w:hAnsi="Times New Roman" w:cs="Times New Roman"/>
                <w:lang w:eastAsia="ru-RU"/>
              </w:rPr>
              <w:t>Изотерапия</w:t>
            </w:r>
          </w:p>
        </w:tc>
      </w:tr>
      <w:tr w:rsidR="000840ED" w:rsidRPr="009245B2" w:rsidTr="00530872">
        <w:trPr>
          <w:cantSplit/>
          <w:trHeight w:val="453"/>
        </w:trPr>
        <w:tc>
          <w:tcPr>
            <w:tcW w:w="534" w:type="dxa"/>
            <w:vMerge w:val="restart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840ED" w:rsidRPr="009245B2" w:rsidTr="004F60DA">
        <w:trPr>
          <w:cantSplit/>
          <w:trHeight w:val="453"/>
        </w:trPr>
        <w:tc>
          <w:tcPr>
            <w:tcW w:w="534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 w:val="restart"/>
          </w:tcPr>
          <w:p w:rsidR="000840ED" w:rsidRPr="009245B2" w:rsidRDefault="00D45E71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Третья неделя</w:t>
            </w:r>
            <w:bookmarkStart w:id="0" w:name="_GoBack"/>
            <w:bookmarkEnd w:id="0"/>
          </w:p>
        </w:tc>
        <w:tc>
          <w:tcPr>
            <w:tcW w:w="4536" w:type="dxa"/>
            <w:vMerge w:val="restart"/>
          </w:tcPr>
          <w:p w:rsidR="000840ED" w:rsidRPr="00137FA1" w:rsidRDefault="000840ED" w:rsidP="000840ED">
            <w:pPr>
              <w:tabs>
                <w:tab w:val="left" w:pos="3948"/>
              </w:tabs>
              <w:spacing w:after="20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37FA1">
              <w:rPr>
                <w:rFonts w:ascii="Times New Roman" w:eastAsia="Times New Roman" w:hAnsi="Times New Roman" w:cs="Times New Roman"/>
                <w:b/>
                <w:lang w:eastAsia="ru-RU"/>
              </w:rPr>
              <w:t>«Наши чувства»</w:t>
            </w:r>
          </w:p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Рефлексия, подведение итогов</w:t>
            </w:r>
          </w:p>
        </w:tc>
        <w:tc>
          <w:tcPr>
            <w:tcW w:w="2693" w:type="dxa"/>
            <w:vMerge w:val="restart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840ED">
              <w:rPr>
                <w:rFonts w:ascii="Times New Roman" w:eastAsia="Times New Roman" w:hAnsi="Times New Roman" w:cs="Times New Roman"/>
                <w:lang w:eastAsia="ru-RU"/>
              </w:rPr>
              <w:t>Изотерапия</w:t>
            </w:r>
          </w:p>
        </w:tc>
      </w:tr>
      <w:tr w:rsidR="000840ED" w:rsidRPr="009245B2" w:rsidTr="00530872">
        <w:trPr>
          <w:cantSplit/>
          <w:trHeight w:val="322"/>
        </w:trPr>
        <w:tc>
          <w:tcPr>
            <w:tcW w:w="534" w:type="dxa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245B2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567" w:type="dxa"/>
            <w:vMerge/>
            <w:textDirection w:val="btLr"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ind w:left="113" w:right="11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36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93" w:type="dxa"/>
            <w:vMerge/>
          </w:tcPr>
          <w:p w:rsidR="000840ED" w:rsidRPr="009245B2" w:rsidRDefault="000840ED" w:rsidP="000840ED">
            <w:pPr>
              <w:tabs>
                <w:tab w:val="left" w:pos="3948"/>
              </w:tabs>
              <w:spacing w:after="2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67626E" w:rsidRDefault="0067626E" w:rsidP="007540CA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6983" w:rsidRDefault="00676983" w:rsidP="007540CA">
      <w:pPr>
        <w:tabs>
          <w:tab w:val="left" w:pos="3948"/>
        </w:tabs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2.2. Список литературы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Васькова О.Ф., Политыкина А.А. Сказкотерапия как средство развития речи детей дошкольного возраста. – СПб., 2011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Епанчинцева О.Ю. Роль песочной терапии в развитии эмоциональной сферы детей дошкольного возраста. – СПб., 2010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Короткова Л.Д. Арт-терапия для дошкольного и младшего школьного возраста. – СПб., 2001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Копытин А.И., Свистовская Е.Е. Арт-терапия детей и подростков. – М., 2007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Копытин А.И. Теория и практика арт-терапии. – СПб., 2007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Капская А.Ю., Мирончик Т. Л. Подарки фей. Развивающая сказкотерапия для детей.-СПб., 2006.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Киселёва М.В. Арт-терапия в работе с детьми. – СПб., 2008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Кузуб Н.В. Осипук Э.И. В гостях у песочной феи. – СПб., 2011 </w:t>
      </w:r>
    </w:p>
    <w:p w:rsid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Лебедева Л.Д. Практика арт-терапии: подходы, диагностика.- СПб., 2003 </w:t>
      </w:r>
    </w:p>
    <w:p w:rsidR="00676983" w:rsidRPr="00676983" w:rsidRDefault="00676983" w:rsidP="00676983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10</w:t>
      </w:r>
      <w:r w:rsidRPr="00676983">
        <w:rPr>
          <w:rFonts w:ascii="Times New Roman" w:eastAsia="Times New Roman" w:hAnsi="Times New Roman" w:cs="Times New Roman"/>
          <w:sz w:val="28"/>
          <w:szCs w:val="28"/>
          <w:lang w:eastAsia="ru-RU"/>
        </w:rPr>
        <w:t>. Мардер Л. Цветной мир. – М., 200</w:t>
      </w:r>
    </w:p>
    <w:p w:rsidR="004A7F6A" w:rsidRPr="00A72C5D" w:rsidRDefault="004A7F6A" w:rsidP="00A72C5D">
      <w:pPr>
        <w:tabs>
          <w:tab w:val="left" w:pos="3948"/>
        </w:tabs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7518C" w:rsidRDefault="00CF756F" w:rsidP="008E0B32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Приложения</w:t>
      </w:r>
    </w:p>
    <w:p w:rsidR="0006695D" w:rsidRPr="00941618" w:rsidRDefault="0006695D" w:rsidP="00941618">
      <w:pPr>
        <w:pStyle w:val="Default"/>
        <w:numPr>
          <w:ilvl w:val="0"/>
          <w:numId w:val="13"/>
        </w:numPr>
        <w:rPr>
          <w:sz w:val="28"/>
          <w:szCs w:val="28"/>
        </w:rPr>
      </w:pPr>
      <w:r w:rsidRPr="00941618">
        <w:rPr>
          <w:b/>
          <w:bCs/>
          <w:sz w:val="28"/>
          <w:szCs w:val="28"/>
        </w:rPr>
        <w:t xml:space="preserve">Приветствие «Страна настроений» 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В страну настроений отправимся мы,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Где будем смеяться, грустить, удивляться.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С героями этой волшебной страны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На каждом занятии будем встречаться.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Нас ждут приключения, сказки, игра,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Задания разные нового друга.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Ну что, вы готовы? Тогда нам пора!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sz w:val="28"/>
          <w:szCs w:val="28"/>
        </w:rPr>
        <w:t>Друг другу приветствие скажем по кругу.</w:t>
      </w:r>
    </w:p>
    <w:p w:rsidR="0006695D" w:rsidRPr="00941618" w:rsidRDefault="0006695D" w:rsidP="0006695D">
      <w:pPr>
        <w:pStyle w:val="Default"/>
        <w:jc w:val="center"/>
        <w:rPr>
          <w:sz w:val="28"/>
          <w:szCs w:val="28"/>
        </w:rPr>
      </w:pPr>
      <w:r w:rsidRPr="00941618">
        <w:rPr>
          <w:i/>
          <w:iCs/>
          <w:sz w:val="28"/>
          <w:szCs w:val="28"/>
        </w:rPr>
        <w:t>(Дети передают по кругу приветствие)</w:t>
      </w:r>
    </w:p>
    <w:p w:rsidR="0006695D" w:rsidRPr="00941618" w:rsidRDefault="0006695D" w:rsidP="0006695D">
      <w:pPr>
        <w:pStyle w:val="Default"/>
        <w:rPr>
          <w:sz w:val="28"/>
          <w:szCs w:val="28"/>
        </w:rPr>
      </w:pPr>
      <w:r w:rsidRPr="00941618">
        <w:rPr>
          <w:b/>
          <w:bCs/>
          <w:sz w:val="28"/>
          <w:szCs w:val="28"/>
        </w:rPr>
        <w:t xml:space="preserve">Ритуалы начала занятия. </w:t>
      </w:r>
    </w:p>
    <w:p w:rsidR="0006695D" w:rsidRPr="00941618" w:rsidRDefault="0006695D" w:rsidP="0006695D">
      <w:pPr>
        <w:pStyle w:val="Default"/>
        <w:numPr>
          <w:ilvl w:val="0"/>
          <w:numId w:val="12"/>
        </w:numPr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Дети рассаживаются кружком на ковре или подушках. Передают по кругу мяч, называя своё имя, и здороваясь друг с другом. </w:t>
      </w:r>
    </w:p>
    <w:p w:rsidR="0006695D" w:rsidRPr="00941618" w:rsidRDefault="0006695D" w:rsidP="0006695D">
      <w:pPr>
        <w:pStyle w:val="Default"/>
        <w:numPr>
          <w:ilvl w:val="0"/>
          <w:numId w:val="12"/>
        </w:numPr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Дети рассаживаются кружком на ковре или подушках. Затем бросают друг другу мяч, и то, кто поймал мяч, называет ласковое имя, которым его называют дома. </w:t>
      </w:r>
    </w:p>
    <w:p w:rsidR="0006695D" w:rsidRPr="00941618" w:rsidRDefault="0006695D" w:rsidP="0006695D">
      <w:pPr>
        <w:pStyle w:val="Default"/>
        <w:numPr>
          <w:ilvl w:val="0"/>
          <w:numId w:val="12"/>
        </w:numPr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Дети рассаживаются кружком на ковре или подушках. Затем по кругу, передавая друг другу мяч, здороваются и говорят, что они рады друг друга видеть. </w:t>
      </w:r>
    </w:p>
    <w:p w:rsidR="0006695D" w:rsidRPr="00941618" w:rsidRDefault="0006695D" w:rsidP="0006695D">
      <w:pPr>
        <w:pStyle w:val="Default"/>
        <w:numPr>
          <w:ilvl w:val="0"/>
          <w:numId w:val="12"/>
        </w:numPr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Дети рассаживаются кружком на ковре или подушках. Затем по кругу взрослый предлагает детям поздороваться с помощью прикосновений. </w:t>
      </w:r>
    </w:p>
    <w:p w:rsidR="0006695D" w:rsidRPr="00941618" w:rsidRDefault="0006695D" w:rsidP="0006695D">
      <w:pPr>
        <w:pStyle w:val="Default"/>
        <w:jc w:val="both"/>
        <w:rPr>
          <w:sz w:val="28"/>
          <w:szCs w:val="28"/>
        </w:rPr>
      </w:pPr>
      <w:r w:rsidRPr="00941618">
        <w:rPr>
          <w:b/>
          <w:bCs/>
          <w:sz w:val="28"/>
          <w:szCs w:val="28"/>
        </w:rPr>
        <w:t xml:space="preserve">Ритуал окончания занятий </w:t>
      </w:r>
    </w:p>
    <w:p w:rsidR="0006695D" w:rsidRPr="00941618" w:rsidRDefault="0006695D" w:rsidP="0006695D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Дети рассаживаются кружком на ковре или подушках. По очереди кладут ладошки на мяч, образуя башенку. А затем все вместе кричат «До свиданья». </w:t>
      </w:r>
    </w:p>
    <w:p w:rsidR="00941618" w:rsidRPr="00941618" w:rsidRDefault="00941618" w:rsidP="00941618">
      <w:pPr>
        <w:pStyle w:val="Default"/>
        <w:rPr>
          <w:b/>
        </w:rPr>
      </w:pPr>
    </w:p>
    <w:p w:rsidR="00941618" w:rsidRPr="00941618" w:rsidRDefault="00941618" w:rsidP="00941618">
      <w:pPr>
        <w:pStyle w:val="Default"/>
        <w:numPr>
          <w:ilvl w:val="0"/>
          <w:numId w:val="13"/>
        </w:numPr>
        <w:rPr>
          <w:b/>
          <w:sz w:val="28"/>
          <w:szCs w:val="28"/>
        </w:rPr>
      </w:pPr>
      <w:r w:rsidRPr="00941618">
        <w:rPr>
          <w:b/>
          <w:sz w:val="28"/>
          <w:szCs w:val="28"/>
        </w:rPr>
        <w:t>Тест тревожности</w:t>
      </w:r>
    </w:p>
    <w:p w:rsidR="00941618" w:rsidRDefault="00941618" w:rsidP="00941618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Авторы: </w:t>
      </w:r>
      <w:r>
        <w:rPr>
          <w:sz w:val="28"/>
          <w:szCs w:val="28"/>
        </w:rPr>
        <w:t>Р. Тэммл, М. Дорки, В. Амен</w:t>
      </w:r>
      <w:r>
        <w:rPr>
          <w:b/>
          <w:bCs/>
          <w:sz w:val="28"/>
          <w:szCs w:val="28"/>
        </w:rPr>
        <w:t xml:space="preserve">. </w:t>
      </w:r>
    </w:p>
    <w:p w:rsidR="00941618" w:rsidRDefault="00941618" w:rsidP="00941618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Источник: </w:t>
      </w:r>
      <w:r>
        <w:rPr>
          <w:sz w:val="28"/>
          <w:szCs w:val="28"/>
        </w:rPr>
        <w:t xml:space="preserve">Головей Л.А., Рыбалко Е.Ф. Практикум по возрастной психологии. СПб.: Речь, 2003. 694 с. </w:t>
      </w:r>
    </w:p>
    <w:p w:rsidR="00941618" w:rsidRDefault="00941618" w:rsidP="00941618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Цель методики: </w:t>
      </w:r>
      <w:r>
        <w:rPr>
          <w:sz w:val="28"/>
          <w:szCs w:val="28"/>
        </w:rPr>
        <w:t xml:space="preserve">Определить уровень тревожности ребенка. </w:t>
      </w:r>
    </w:p>
    <w:p w:rsidR="00941618" w:rsidRDefault="00941618" w:rsidP="00941618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Форма: </w:t>
      </w:r>
      <w:r>
        <w:rPr>
          <w:sz w:val="28"/>
          <w:szCs w:val="28"/>
        </w:rPr>
        <w:t xml:space="preserve">индивидуальная методика </w:t>
      </w:r>
    </w:p>
    <w:p w:rsidR="00941618" w:rsidRDefault="00941618" w:rsidP="00941618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Возраст: </w:t>
      </w:r>
      <w:r>
        <w:rPr>
          <w:sz w:val="28"/>
          <w:szCs w:val="28"/>
        </w:rPr>
        <w:t xml:space="preserve">дети 4-7 лет. </w:t>
      </w:r>
    </w:p>
    <w:p w:rsidR="00941618" w:rsidRDefault="00941618" w:rsidP="00941618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Инструкция: </w:t>
      </w:r>
    </w:p>
    <w:p w:rsidR="00941618" w:rsidRDefault="00941618" w:rsidP="0094161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В процессе исследования рисунки предъявляются ребенку в строгой последовательности, один за другим. Показав ребенку рисунок, тестирующий к каждому из них даёт инструкцию-разъяснение следующего содержания</w:t>
      </w:r>
      <w:r w:rsidR="00EB62FC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Рис.1. Игра с младшими детьми: «Как ты думаешь, какое у ребенка будет лицо, веселое или печальное? Он (она) играет с малышами».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Рис.2. Ребенок и мать с младенцем: «Как ты думаешь, какое лицо будет у этого ребенка: печальное или веселое? Он (она) гуляет со своей мамой и малышом».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Рис.3. Объект агрессии: «Как ты думаешь, какое лицо будет у этого ребенка: веселое или печальное?»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Рис.4. Одевание: «Как ты думаешь, какое лицо будет у этого ребенка: веселое или печальное? Он (она) одевается».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Рис.5. Игра со старшими детьми: «Как ты думаешь, какое лицо будет у этого ребенка: веселое или печальное? Он (она) играет со старшими детьми».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lastRenderedPageBreak/>
        <w:t xml:space="preserve">Рис.6. Укладывание спать в одиночестве: «Как ты думаешь, какое лицо будет у этого ребенка: веселое или печальное? Он (она) идет спать».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Рис.7. Умывание: «Как ты думаешь, какое лицо будет у этого ребенка: веселое или печальное? Он (она) в ванной». </w:t>
      </w:r>
    </w:p>
    <w:p w:rsidR="00941618" w:rsidRPr="00941618" w:rsidRDefault="00941618" w:rsidP="00941618">
      <w:pPr>
        <w:pStyle w:val="Default"/>
        <w:jc w:val="both"/>
        <w:rPr>
          <w:sz w:val="28"/>
          <w:szCs w:val="28"/>
        </w:rPr>
      </w:pPr>
      <w:r w:rsidRPr="00941618">
        <w:rPr>
          <w:sz w:val="28"/>
          <w:szCs w:val="28"/>
        </w:rPr>
        <w:t xml:space="preserve">Рис.8. Выговор: «Как ты думаешь, какое лицо будет у этого ребенка: веселое или печальное?» </w:t>
      </w:r>
    </w:p>
    <w:p w:rsidR="00941618" w:rsidRDefault="00941618" w:rsidP="00941618">
      <w:pPr>
        <w:jc w:val="both"/>
        <w:rPr>
          <w:rFonts w:ascii="Times New Roman" w:hAnsi="Times New Roman" w:cs="Times New Roman"/>
          <w:sz w:val="28"/>
          <w:szCs w:val="28"/>
        </w:rPr>
      </w:pPr>
      <w:r w:rsidRPr="00941618">
        <w:rPr>
          <w:rFonts w:ascii="Times New Roman" w:hAnsi="Times New Roman" w:cs="Times New Roman"/>
          <w:sz w:val="28"/>
          <w:szCs w:val="28"/>
        </w:rPr>
        <w:t xml:space="preserve">Рис.9. Игнорирование: «Как ты думаешь, какое лицо будет у этого ребенка: веселое или печальное?» </w:t>
      </w:r>
    </w:p>
    <w:p w:rsidR="00EB62FC" w:rsidRDefault="00EB62FC" w:rsidP="00EB62FC">
      <w:pPr>
        <w:pStyle w:val="Default"/>
        <w:jc w:val="both"/>
        <w:rPr>
          <w:b/>
          <w:bCs/>
          <w:sz w:val="28"/>
          <w:szCs w:val="28"/>
        </w:rPr>
      </w:pPr>
      <w:r w:rsidRPr="00941618">
        <w:rPr>
          <w:b/>
          <w:bCs/>
          <w:sz w:val="28"/>
          <w:szCs w:val="28"/>
        </w:rPr>
        <w:t xml:space="preserve">Обработка и интерпретация: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Протоколы, полученные от каждого ребенка, далее подвергаются анализу, который имеет две формы: количественную и качественную.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b/>
          <w:bCs/>
          <w:i/>
          <w:iCs/>
          <w:sz w:val="28"/>
          <w:szCs w:val="28"/>
        </w:rPr>
        <w:t xml:space="preserve">Ключ, интерпретация.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b/>
          <w:bCs/>
          <w:i/>
          <w:iCs/>
          <w:sz w:val="28"/>
          <w:szCs w:val="28"/>
        </w:rPr>
        <w:t xml:space="preserve">Количественный анализ.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На основании данных протокола вычисляется индекс тревожности ребенка (ИТ), который равен процентному отношению числа эмоционально негативных выборов (печальное лицо) к общему числу рисунков (14):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ИТ = Число эмоциональных негативных выборов х100%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14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В зависимости от уровня индекса тревожности дети подразделяются на 3 группы: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а) высокий уровень тревожности (ИТ выше 50%); </w:t>
      </w:r>
    </w:p>
    <w:p w:rsidR="00941618" w:rsidRPr="00EB62FC" w:rsidRDefault="00941618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б) средний уровень тревожности (ИТ от 20 до 50%); </w:t>
      </w:r>
    </w:p>
    <w:p w:rsidR="00941618" w:rsidRDefault="00941618" w:rsidP="00EB62FC">
      <w:pPr>
        <w:jc w:val="both"/>
        <w:rPr>
          <w:rFonts w:ascii="Times New Roman" w:hAnsi="Times New Roman" w:cs="Times New Roman"/>
          <w:sz w:val="28"/>
          <w:szCs w:val="28"/>
        </w:rPr>
      </w:pPr>
      <w:r w:rsidRPr="00EB62FC">
        <w:rPr>
          <w:rFonts w:ascii="Times New Roman" w:hAnsi="Times New Roman" w:cs="Times New Roman"/>
          <w:sz w:val="28"/>
          <w:szCs w:val="28"/>
        </w:rPr>
        <w:t xml:space="preserve">в) низкий уровень тревожности (ИТ от 0 до 20%). </w:t>
      </w:r>
    </w:p>
    <w:p w:rsidR="00EB62FC" w:rsidRPr="00EB62FC" w:rsidRDefault="00EB62FC" w:rsidP="00EB62FC">
      <w:pPr>
        <w:pStyle w:val="Default"/>
        <w:jc w:val="both"/>
        <w:rPr>
          <w:sz w:val="28"/>
          <w:szCs w:val="28"/>
        </w:rPr>
      </w:pPr>
      <w:r w:rsidRPr="00EB62FC">
        <w:rPr>
          <w:b/>
          <w:bCs/>
          <w:i/>
          <w:iCs/>
          <w:sz w:val="28"/>
          <w:szCs w:val="28"/>
        </w:rPr>
        <w:t xml:space="preserve">Качественный анализ </w:t>
      </w:r>
    </w:p>
    <w:p w:rsidR="00EB62FC" w:rsidRPr="00EB62FC" w:rsidRDefault="00EB62FC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Ребенок анализируется индивидуально. Делаются выводы относительно возможного характера эмоционального опыта ребенка в данной (и подобной ей) ситуации. Особенно высоким проективным значением обладают рис. 4 («Одевание»), 6 («Укладывание спать в одиночестве»), 14 («Еда в одиночестве»). </w:t>
      </w:r>
    </w:p>
    <w:p w:rsidR="00EB62FC" w:rsidRPr="00EB62FC" w:rsidRDefault="00EB62FC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Дети, делающие в этих ситуациях отрицательный эмоциональный выбор, вероятнее всего, будут обладать наивысшим ИТ. </w:t>
      </w:r>
    </w:p>
    <w:p w:rsidR="00EB62FC" w:rsidRPr="00EB62FC" w:rsidRDefault="00EB62FC" w:rsidP="00EB62FC">
      <w:pPr>
        <w:pStyle w:val="Default"/>
        <w:jc w:val="both"/>
        <w:rPr>
          <w:sz w:val="28"/>
          <w:szCs w:val="28"/>
        </w:rPr>
      </w:pPr>
      <w:r w:rsidRPr="00EB62FC">
        <w:rPr>
          <w:sz w:val="28"/>
          <w:szCs w:val="28"/>
        </w:rPr>
        <w:t xml:space="preserve">Дети, делающие отрицательные эмоциональные выборы в ситуациях, изображенных на рис. 2 («Ребенок и мать с младенцем»), 7 («Умывание»), 9 («Игнорирование») и 11 («Собирание игрушек»), с большей вероятностью будут обладать высоким или средним ИТ. </w:t>
      </w:r>
    </w:p>
    <w:p w:rsidR="00EB62FC" w:rsidRDefault="00EB62FC" w:rsidP="00EB62FC">
      <w:pPr>
        <w:jc w:val="both"/>
        <w:rPr>
          <w:rFonts w:ascii="Times New Roman" w:hAnsi="Times New Roman" w:cs="Times New Roman"/>
          <w:sz w:val="28"/>
          <w:szCs w:val="28"/>
        </w:rPr>
      </w:pPr>
      <w:r w:rsidRPr="00EB62FC">
        <w:rPr>
          <w:rFonts w:ascii="Times New Roman" w:hAnsi="Times New Roman" w:cs="Times New Roman"/>
          <w:sz w:val="28"/>
          <w:szCs w:val="28"/>
        </w:rPr>
        <w:t xml:space="preserve">Как правило, наибольший уровень тревожности проявляется в ситуациях, моделирующих отношения ребенок-ребенок («Игра с младшими детьми», «Объект агрессии», «Игра со старшими детьми», «Агрессивное нападение», «Изоляция»). Значительно ниже уровень тревожности в рисунках, моделирующих отношения ребенок – взрослый («Ребенок и мать с младенцем», «Выговор», «Игнорирование», «Ребенок с родителями»), и в ситуациях, моделирующих повседневные действия («Одевание», «Укладывание спать в одиночестве», «Умывание», «Собирание игрушек», «Еда в одиночестве»). </w:t>
      </w:r>
    </w:p>
    <w:p w:rsidR="00EB62FC" w:rsidRDefault="00EB62FC" w:rsidP="00EB62FC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B62FC">
        <w:rPr>
          <w:rFonts w:ascii="Times New Roman" w:hAnsi="Times New Roman" w:cs="Times New Roman"/>
          <w:b/>
          <w:sz w:val="28"/>
          <w:szCs w:val="28"/>
        </w:rPr>
        <w:t>Опросник на определение уровня тревожности у детей (Г.П. Лаврентьева и Т.М. Титаренко)</w:t>
      </w:r>
    </w:p>
    <w:p w:rsidR="00EB62FC" w:rsidRPr="00EB62FC" w:rsidRDefault="00EB62FC" w:rsidP="00EB62FC">
      <w:pPr>
        <w:pStyle w:val="a3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B62FC" w:rsidRPr="00EB62FC" w:rsidRDefault="00EB62FC" w:rsidP="00EB62FC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Родителям предлагается</w:t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опросник, который состоит из 20 утверждений. Каждое утверждение является признаком тревожности. Необходимо напротив каждого утверждения поставить знак «+» (если вы согласны с утверждением) и знак «-» (если вы не согласны с утверждением).</w:t>
      </w:r>
    </w:p>
    <w:p w:rsidR="00EB62FC" w:rsidRPr="00EB62FC" w:rsidRDefault="00EB62FC" w:rsidP="00EB62F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 может долго работать, не уставая.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Ему трудно сосредоточиться на чем-то.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Любое задание вызывает излишнее беспокойство.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 время выполнения заданий очень напряжен, скован.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Смущается чаще других.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Часто говорит о напряженных ситуациях.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Как правило, краснеет в незнакомой обстановке.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Жалуется, что ему снятся страшные сны.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Руки у него обычно холодные и влажные.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 него нередко бывает расстройство стула.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Сильно потеет, когда волнуется.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 обладает хорошим аппетитом.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Спит беспокойно, засыпает с трудом.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Пуглив, многое вызывает у него страх.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Обычно беспокоен, легко расстраивается.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Часто не может сдержать слезы.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Плохо переносит ожидание.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 любит браться за новое дело.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 уверен в себе, в своих силах.</w:t>
      </w:r>
      <w:r w:rsidRPr="00EB62FC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B62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Боится сталкиваться с трудностями.</w:t>
      </w:r>
    </w:p>
    <w:p w:rsidR="00EB62FC" w:rsidRPr="00EB62FC" w:rsidRDefault="00EB62FC" w:rsidP="00EB62FC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B62FC">
        <w:rPr>
          <w:rFonts w:ascii="Times New Roman" w:hAnsi="Times New Roman" w:cs="Times New Roman"/>
          <w:b/>
          <w:sz w:val="28"/>
          <w:szCs w:val="28"/>
        </w:rPr>
        <w:t>Опросник на определение уровня агрессивности ребенка (Г.П. Лаврентьева и Т.М. Титаренко)</w:t>
      </w:r>
    </w:p>
    <w:p w:rsidR="00EB62FC" w:rsidRDefault="00EB62FC" w:rsidP="00EB62FC">
      <w:pPr>
        <w:jc w:val="both"/>
        <w:rPr>
          <w:rFonts w:ascii="Times New Roman" w:hAnsi="Times New Roman" w:cs="Times New Roman"/>
          <w:sz w:val="28"/>
          <w:szCs w:val="28"/>
        </w:rPr>
      </w:pPr>
      <w:r w:rsidRPr="00EB62FC">
        <w:rPr>
          <w:rFonts w:ascii="Times New Roman" w:hAnsi="Times New Roman" w:cs="Times New Roman"/>
          <w:sz w:val="28"/>
          <w:szCs w:val="28"/>
        </w:rPr>
        <w:t xml:space="preserve">Воспитателям предлагается сопоставить каждое определение с ребенком. </w:t>
      </w:r>
      <w:r>
        <w:rPr>
          <w:rFonts w:ascii="Times New Roman" w:hAnsi="Times New Roman" w:cs="Times New Roman"/>
          <w:sz w:val="28"/>
          <w:szCs w:val="28"/>
        </w:rPr>
        <w:t>Положительный ответ на каждое предложенное утверждение оценивается в один балл. Подсчитывается итоговая сумма баллов, на основе чего делается вывод об уровне агрессивности ребенка.</w:t>
      </w:r>
    </w:p>
    <w:p w:rsidR="00693389" w:rsidRDefault="00693389" w:rsidP="00693389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Временами кажется, что в него вселился злой дух.</w:t>
      </w:r>
    </w:p>
    <w:p w:rsidR="00693389" w:rsidRDefault="00693389" w:rsidP="00693389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Он не может промолчать, когда чем-то недоволен.</w:t>
      </w:r>
    </w:p>
    <w:p w:rsidR="00693389" w:rsidRDefault="00693389" w:rsidP="00693389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Когда кто-то причиняет ему зло, он обязательно старается отплатить тем же.</w:t>
      </w:r>
    </w:p>
    <w:p w:rsidR="00693389" w:rsidRDefault="00693389" w:rsidP="00693389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Иногда ему без всякой причины хочется выругаться.</w:t>
      </w:r>
    </w:p>
    <w:p w:rsidR="00693389" w:rsidRDefault="00693389" w:rsidP="00693389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Бывает, что он с удовольствием ломает игрушки, что-то разбивает, потрошит.</w:t>
      </w:r>
    </w:p>
    <w:p w:rsidR="00693389" w:rsidRDefault="00693389" w:rsidP="00693389">
      <w:pPr>
        <w:pStyle w:val="a3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Иногда он так настаивает о чем-то, что окружающие теряют терпение.</w:t>
      </w:r>
    </w:p>
    <w:p w:rsidR="00693389" w:rsidRPr="00751765" w:rsidRDefault="00693389" w:rsidP="00693389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 Он не прочь подразнить животных.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Переспорить его трудно.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Очень сердится, когда ему кажется, что кто-то над ним подшучивает.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Иногда у него вспыхивает желание сделать что-то плохое, шокирующее окружающих.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В ответ на обычные распоряжения стремится сделать все наоборот.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Часто не по возрасту ворчлив.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lastRenderedPageBreak/>
        <w:t>Воспринимает себя как самостоятельного и решительного.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Любит быть первым, командовать, подчинять себе других.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Неудачи вызывают у него сильное раздражение, желание найти виноватых.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 Легко ссорится, вступает в драку.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 Старается общаться с младшими и физически более слабыми.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У него нередки приступы мрачной раздражительности.</w:t>
      </w:r>
    </w:p>
    <w:p w:rsidR="00751765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Не считается со сверстниками, не уступает, не делится.</w:t>
      </w:r>
    </w:p>
    <w:p w:rsidR="00693389" w:rsidRPr="00751765" w:rsidRDefault="00693389" w:rsidP="00751765">
      <w:pPr>
        <w:pStyle w:val="a3"/>
        <w:numPr>
          <w:ilvl w:val="0"/>
          <w:numId w:val="14"/>
        </w:numPr>
        <w:jc w:val="both"/>
        <w:rPr>
          <w:rStyle w:val="c1"/>
          <w:rFonts w:ascii="Times New Roman" w:hAnsi="Times New Roman" w:cs="Times New Roman"/>
          <w:sz w:val="28"/>
          <w:szCs w:val="28"/>
        </w:rPr>
      </w:pPr>
      <w:r w:rsidRPr="00751765">
        <w:rPr>
          <w:rStyle w:val="c1"/>
          <w:rFonts w:ascii="Times New Roman" w:hAnsi="Times New Roman" w:cs="Times New Roman"/>
          <w:color w:val="000000"/>
          <w:sz w:val="28"/>
          <w:szCs w:val="28"/>
        </w:rPr>
        <w:t>Уверен, что любое задание выполнит лучше всех.</w:t>
      </w:r>
    </w:p>
    <w:p w:rsidR="00751765" w:rsidRDefault="00751765" w:rsidP="00751765">
      <w:pPr>
        <w:pStyle w:val="c5"/>
        <w:shd w:val="clear" w:color="auto" w:fill="FFFFFF"/>
        <w:spacing w:before="0" w:beforeAutospacing="0" w:after="0" w:afterAutospacing="0"/>
        <w:ind w:firstLine="360"/>
        <w:jc w:val="both"/>
        <w:rPr>
          <w:color w:val="000000"/>
          <w:sz w:val="20"/>
          <w:szCs w:val="20"/>
        </w:rPr>
      </w:pPr>
    </w:p>
    <w:p w:rsidR="00751765" w:rsidRDefault="00751765" w:rsidP="00751765">
      <w:pPr>
        <w:pStyle w:val="c6"/>
        <w:shd w:val="clear" w:color="auto" w:fill="FFFFFF"/>
        <w:spacing w:before="0" w:beforeAutospacing="0" w:after="0" w:afterAutospacing="0"/>
        <w:ind w:firstLine="360"/>
        <w:rPr>
          <w:color w:val="000000"/>
          <w:sz w:val="20"/>
          <w:szCs w:val="20"/>
        </w:rPr>
      </w:pPr>
      <w:r>
        <w:rPr>
          <w:rStyle w:val="c1"/>
          <w:color w:val="000000"/>
          <w:sz w:val="28"/>
          <w:szCs w:val="28"/>
        </w:rPr>
        <w:t>Высокая агрессивность – </w:t>
      </w:r>
      <w:r>
        <w:rPr>
          <w:rStyle w:val="c2"/>
          <w:i/>
          <w:iCs/>
          <w:color w:val="000000"/>
          <w:sz w:val="28"/>
          <w:szCs w:val="28"/>
        </w:rPr>
        <w:t>15–20 баллов</w:t>
      </w:r>
      <w:r>
        <w:rPr>
          <w:rStyle w:val="c1"/>
          <w:color w:val="000000"/>
          <w:sz w:val="28"/>
          <w:szCs w:val="28"/>
        </w:rPr>
        <w:t>.</w:t>
      </w:r>
    </w:p>
    <w:p w:rsidR="00751765" w:rsidRDefault="00751765" w:rsidP="00751765">
      <w:pPr>
        <w:pStyle w:val="c6"/>
        <w:shd w:val="clear" w:color="auto" w:fill="FFFFFF"/>
        <w:spacing w:before="0" w:beforeAutospacing="0" w:after="0" w:afterAutospacing="0"/>
        <w:ind w:firstLine="360"/>
        <w:rPr>
          <w:color w:val="000000"/>
          <w:sz w:val="20"/>
          <w:szCs w:val="20"/>
        </w:rPr>
      </w:pPr>
      <w:r>
        <w:rPr>
          <w:rStyle w:val="c1"/>
          <w:color w:val="000000"/>
          <w:sz w:val="28"/>
          <w:szCs w:val="28"/>
        </w:rPr>
        <w:t>Средняя агрессивность – </w:t>
      </w:r>
      <w:r>
        <w:rPr>
          <w:rStyle w:val="c2"/>
          <w:i/>
          <w:iCs/>
          <w:color w:val="000000"/>
          <w:sz w:val="28"/>
          <w:szCs w:val="28"/>
        </w:rPr>
        <w:t>7–14 баллов</w:t>
      </w:r>
      <w:r>
        <w:rPr>
          <w:rStyle w:val="c1"/>
          <w:color w:val="000000"/>
          <w:sz w:val="28"/>
          <w:szCs w:val="28"/>
        </w:rPr>
        <w:t>.</w:t>
      </w:r>
    </w:p>
    <w:p w:rsidR="00751765" w:rsidRDefault="00751765" w:rsidP="00751765">
      <w:pPr>
        <w:pStyle w:val="c6"/>
        <w:shd w:val="clear" w:color="auto" w:fill="FFFFFF"/>
        <w:spacing w:before="0" w:beforeAutospacing="0" w:after="0" w:afterAutospacing="0"/>
        <w:ind w:firstLine="360"/>
        <w:rPr>
          <w:color w:val="000000"/>
          <w:sz w:val="20"/>
          <w:szCs w:val="20"/>
        </w:rPr>
      </w:pPr>
      <w:r>
        <w:rPr>
          <w:rStyle w:val="c1"/>
          <w:color w:val="000000"/>
          <w:sz w:val="28"/>
          <w:szCs w:val="28"/>
        </w:rPr>
        <w:t>Низкая агрессивность – </w:t>
      </w:r>
      <w:r>
        <w:rPr>
          <w:rStyle w:val="c2"/>
          <w:i/>
          <w:iCs/>
          <w:color w:val="000000"/>
          <w:sz w:val="28"/>
          <w:szCs w:val="28"/>
        </w:rPr>
        <w:t>1–6 баллов</w:t>
      </w:r>
      <w:r>
        <w:rPr>
          <w:rStyle w:val="c1"/>
          <w:color w:val="000000"/>
          <w:sz w:val="28"/>
          <w:szCs w:val="28"/>
        </w:rPr>
        <w:t>.</w:t>
      </w:r>
    </w:p>
    <w:p w:rsidR="00751765" w:rsidRPr="00751765" w:rsidRDefault="00751765" w:rsidP="00751765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sectPr w:rsidR="00751765" w:rsidRPr="00751765" w:rsidSect="00F17549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253E" w:rsidRDefault="0063253E" w:rsidP="005E7034">
      <w:pPr>
        <w:spacing w:after="0" w:line="240" w:lineRule="auto"/>
      </w:pPr>
      <w:r>
        <w:separator/>
      </w:r>
    </w:p>
  </w:endnote>
  <w:endnote w:type="continuationSeparator" w:id="0">
    <w:p w:rsidR="0063253E" w:rsidRDefault="0063253E" w:rsidP="005E70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253E" w:rsidRDefault="0063253E" w:rsidP="005E7034">
      <w:pPr>
        <w:spacing w:after="0" w:line="240" w:lineRule="auto"/>
      </w:pPr>
      <w:r>
        <w:separator/>
      </w:r>
    </w:p>
  </w:footnote>
  <w:footnote w:type="continuationSeparator" w:id="0">
    <w:p w:rsidR="0063253E" w:rsidRDefault="0063253E" w:rsidP="005E70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97185"/>
    <w:multiLevelType w:val="multilevel"/>
    <w:tmpl w:val="A626B0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144F3E8E"/>
    <w:multiLevelType w:val="multilevel"/>
    <w:tmpl w:val="01EC1732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2">
    <w:nsid w:val="17304EEC"/>
    <w:multiLevelType w:val="multilevel"/>
    <w:tmpl w:val="FA94B07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3">
    <w:nsid w:val="18BF1A5B"/>
    <w:multiLevelType w:val="hybridMultilevel"/>
    <w:tmpl w:val="4AB46D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0D3EEE"/>
    <w:multiLevelType w:val="hybridMultilevel"/>
    <w:tmpl w:val="1DD6F3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B34E6B"/>
    <w:multiLevelType w:val="multilevel"/>
    <w:tmpl w:val="BB52A9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6">
    <w:nsid w:val="3E6E3339"/>
    <w:multiLevelType w:val="multilevel"/>
    <w:tmpl w:val="984C36AE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7">
    <w:nsid w:val="4B8A2B2B"/>
    <w:multiLevelType w:val="hybridMultilevel"/>
    <w:tmpl w:val="DB56FC8E"/>
    <w:lvl w:ilvl="0" w:tplc="24703B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D4529"/>
    <w:multiLevelType w:val="hybridMultilevel"/>
    <w:tmpl w:val="2950629E"/>
    <w:lvl w:ilvl="0" w:tplc="7DB288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147571"/>
    <w:multiLevelType w:val="hybridMultilevel"/>
    <w:tmpl w:val="BD202272"/>
    <w:lvl w:ilvl="0" w:tplc="B64294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D65CCD"/>
    <w:multiLevelType w:val="hybridMultilevel"/>
    <w:tmpl w:val="C91259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8F675B"/>
    <w:multiLevelType w:val="hybridMultilevel"/>
    <w:tmpl w:val="AA529514"/>
    <w:lvl w:ilvl="0" w:tplc="0419000D">
      <w:start w:val="1"/>
      <w:numFmt w:val="bullet"/>
      <w:lvlText w:val=""/>
      <w:lvlJc w:val="left"/>
      <w:pPr>
        <w:ind w:left="76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abstractNum w:abstractNumId="12">
    <w:nsid w:val="76FA3990"/>
    <w:multiLevelType w:val="multilevel"/>
    <w:tmpl w:val="24D8CFFE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3">
    <w:nsid w:val="78E4103E"/>
    <w:multiLevelType w:val="multilevel"/>
    <w:tmpl w:val="BB52A9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0"/>
  </w:num>
  <w:num w:numId="4">
    <w:abstractNumId w:val="7"/>
  </w:num>
  <w:num w:numId="5">
    <w:abstractNumId w:val="10"/>
  </w:num>
  <w:num w:numId="6">
    <w:abstractNumId w:val="3"/>
  </w:num>
  <w:num w:numId="7">
    <w:abstractNumId w:val="5"/>
  </w:num>
  <w:num w:numId="8">
    <w:abstractNumId w:val="12"/>
  </w:num>
  <w:num w:numId="9">
    <w:abstractNumId w:val="6"/>
  </w:num>
  <w:num w:numId="10">
    <w:abstractNumId w:val="2"/>
  </w:num>
  <w:num w:numId="11">
    <w:abstractNumId w:val="1"/>
  </w:num>
  <w:num w:numId="12">
    <w:abstractNumId w:val="11"/>
  </w:num>
  <w:num w:numId="13">
    <w:abstractNumId w:val="8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45E0"/>
    <w:rsid w:val="00016BC1"/>
    <w:rsid w:val="000272D5"/>
    <w:rsid w:val="0006695D"/>
    <w:rsid w:val="0007481A"/>
    <w:rsid w:val="000840ED"/>
    <w:rsid w:val="000C631F"/>
    <w:rsid w:val="000D49AA"/>
    <w:rsid w:val="000E42F5"/>
    <w:rsid w:val="000F6730"/>
    <w:rsid w:val="00137FA1"/>
    <w:rsid w:val="001575A9"/>
    <w:rsid w:val="00185436"/>
    <w:rsid w:val="001861AC"/>
    <w:rsid w:val="001C41EC"/>
    <w:rsid w:val="00210735"/>
    <w:rsid w:val="00250A41"/>
    <w:rsid w:val="002675A4"/>
    <w:rsid w:val="0027518C"/>
    <w:rsid w:val="002865BD"/>
    <w:rsid w:val="00297CDB"/>
    <w:rsid w:val="002F201E"/>
    <w:rsid w:val="0031140F"/>
    <w:rsid w:val="0038372C"/>
    <w:rsid w:val="00393ECE"/>
    <w:rsid w:val="003E3B7C"/>
    <w:rsid w:val="003F1A94"/>
    <w:rsid w:val="004975E9"/>
    <w:rsid w:val="004A7F6A"/>
    <w:rsid w:val="004F60DA"/>
    <w:rsid w:val="00507B8B"/>
    <w:rsid w:val="00530872"/>
    <w:rsid w:val="005508C8"/>
    <w:rsid w:val="0056721D"/>
    <w:rsid w:val="00592B59"/>
    <w:rsid w:val="005B60E6"/>
    <w:rsid w:val="005E7034"/>
    <w:rsid w:val="00607E3D"/>
    <w:rsid w:val="0063253E"/>
    <w:rsid w:val="00654548"/>
    <w:rsid w:val="0067626E"/>
    <w:rsid w:val="00676983"/>
    <w:rsid w:val="00677948"/>
    <w:rsid w:val="00677AEC"/>
    <w:rsid w:val="006847C3"/>
    <w:rsid w:val="00693389"/>
    <w:rsid w:val="006A1FF9"/>
    <w:rsid w:val="006C295E"/>
    <w:rsid w:val="006F18EB"/>
    <w:rsid w:val="00702AF4"/>
    <w:rsid w:val="007458FC"/>
    <w:rsid w:val="00750840"/>
    <w:rsid w:val="00751765"/>
    <w:rsid w:val="007540CA"/>
    <w:rsid w:val="00762A78"/>
    <w:rsid w:val="00764FC3"/>
    <w:rsid w:val="007E283A"/>
    <w:rsid w:val="0080683B"/>
    <w:rsid w:val="008173EE"/>
    <w:rsid w:val="00844F41"/>
    <w:rsid w:val="00845D59"/>
    <w:rsid w:val="00860AFC"/>
    <w:rsid w:val="008A685F"/>
    <w:rsid w:val="008C3247"/>
    <w:rsid w:val="008D1220"/>
    <w:rsid w:val="008E0B32"/>
    <w:rsid w:val="00905519"/>
    <w:rsid w:val="00923496"/>
    <w:rsid w:val="009245B2"/>
    <w:rsid w:val="00941618"/>
    <w:rsid w:val="00994B6D"/>
    <w:rsid w:val="009B466D"/>
    <w:rsid w:val="009D21E8"/>
    <w:rsid w:val="00A00B57"/>
    <w:rsid w:val="00A46B92"/>
    <w:rsid w:val="00A72C5D"/>
    <w:rsid w:val="00AC1DFB"/>
    <w:rsid w:val="00AC6FA0"/>
    <w:rsid w:val="00AD5FF2"/>
    <w:rsid w:val="00B43248"/>
    <w:rsid w:val="00B53667"/>
    <w:rsid w:val="00B62F26"/>
    <w:rsid w:val="00C0388C"/>
    <w:rsid w:val="00C11CCC"/>
    <w:rsid w:val="00C61326"/>
    <w:rsid w:val="00C90039"/>
    <w:rsid w:val="00CF756F"/>
    <w:rsid w:val="00D07497"/>
    <w:rsid w:val="00D45E71"/>
    <w:rsid w:val="00D67619"/>
    <w:rsid w:val="00D904CD"/>
    <w:rsid w:val="00D910CB"/>
    <w:rsid w:val="00DA0EFE"/>
    <w:rsid w:val="00DA7CC0"/>
    <w:rsid w:val="00DB0284"/>
    <w:rsid w:val="00DD0463"/>
    <w:rsid w:val="00DD0B9A"/>
    <w:rsid w:val="00E10E33"/>
    <w:rsid w:val="00E140F2"/>
    <w:rsid w:val="00E55F85"/>
    <w:rsid w:val="00E76744"/>
    <w:rsid w:val="00E7687D"/>
    <w:rsid w:val="00E86973"/>
    <w:rsid w:val="00E86E71"/>
    <w:rsid w:val="00E942E1"/>
    <w:rsid w:val="00EB62FC"/>
    <w:rsid w:val="00EE0FBA"/>
    <w:rsid w:val="00F0315F"/>
    <w:rsid w:val="00F0424D"/>
    <w:rsid w:val="00F045E0"/>
    <w:rsid w:val="00F17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C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2C5D"/>
    <w:pPr>
      <w:ind w:left="720"/>
      <w:contextualSpacing/>
    </w:pPr>
  </w:style>
  <w:style w:type="table" w:styleId="a4">
    <w:name w:val="Table Grid"/>
    <w:basedOn w:val="a1"/>
    <w:uiPriority w:val="39"/>
    <w:rsid w:val="004A7F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DD0463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5E70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E7034"/>
  </w:style>
  <w:style w:type="paragraph" w:styleId="a8">
    <w:name w:val="footer"/>
    <w:basedOn w:val="a"/>
    <w:link w:val="a9"/>
    <w:uiPriority w:val="99"/>
    <w:unhideWhenUsed/>
    <w:rsid w:val="005E70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E7034"/>
  </w:style>
  <w:style w:type="paragraph" w:styleId="aa">
    <w:name w:val="Normal (Web)"/>
    <w:basedOn w:val="a"/>
    <w:uiPriority w:val="99"/>
    <w:semiHidden/>
    <w:unhideWhenUsed/>
    <w:rsid w:val="00074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4"/>
    <w:uiPriority w:val="39"/>
    <w:rsid w:val="006762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E76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E7687D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D074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0">
    <w:name w:val="c0"/>
    <w:basedOn w:val="a"/>
    <w:rsid w:val="006933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693389"/>
  </w:style>
  <w:style w:type="paragraph" w:customStyle="1" w:styleId="c5">
    <w:name w:val="c5"/>
    <w:basedOn w:val="a"/>
    <w:rsid w:val="007517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751765"/>
  </w:style>
  <w:style w:type="paragraph" w:customStyle="1" w:styleId="c6">
    <w:name w:val="c6"/>
    <w:basedOn w:val="a"/>
    <w:rsid w:val="007517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0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5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64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43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46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237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12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0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68546">
                  <w:marLeft w:val="0"/>
                  <w:marRight w:val="3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06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019530">
                          <w:marLeft w:val="3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4577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0069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single" w:sz="6" w:space="8" w:color="DDDDDD"/>
                                    <w:left w:val="single" w:sz="6" w:space="8" w:color="DDDDDD"/>
                                    <w:bottom w:val="single" w:sz="6" w:space="8" w:color="DDDDDD"/>
                                    <w:right w:val="single" w:sz="6" w:space="8" w:color="DDDDDD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95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7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05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892328">
                  <w:marLeft w:val="0"/>
                  <w:marRight w:val="3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749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449234">
                          <w:marLeft w:val="3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640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3214423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single" w:sz="6" w:space="8" w:color="DDDDDD"/>
                                    <w:left w:val="single" w:sz="6" w:space="8" w:color="DDDDDD"/>
                                    <w:bottom w:val="single" w:sz="6" w:space="8" w:color="DDDDDD"/>
                                    <w:right w:val="single" w:sz="6" w:space="8" w:color="DDDDDD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673AE-C164-4726-883B-1DC1292C7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2836</Words>
  <Characters>16166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Зампо ВМР</cp:lastModifiedBy>
  <cp:revision>2</cp:revision>
  <cp:lastPrinted>2017-11-12T11:29:00Z</cp:lastPrinted>
  <dcterms:created xsi:type="dcterms:W3CDTF">2025-03-04T07:45:00Z</dcterms:created>
  <dcterms:modified xsi:type="dcterms:W3CDTF">2025-03-04T07:45:00Z</dcterms:modified>
</cp:coreProperties>
</file>